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keepNext w:val="0"/>
        <w:keepLines w:val="0"/>
        <w:widowControl w:val="0"/>
        <w:suppressLineNumbers w:val="0"/>
        <w:spacing w:before="0" w:beforeAutospacing="0" w:after="0" w:afterAutospacing="0"/>
        <w:ind w:left="0" w:right="0"/>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安徽省</w:t>
      </w:r>
      <w:r>
        <w:rPr>
          <w:rFonts w:hint="eastAsia" w:ascii="华文中宋" w:hAnsi="华文中宋" w:eastAsia="华文中宋" w:cs="华文中宋"/>
          <w:b/>
          <w:sz w:val="44"/>
          <w:szCs w:val="44"/>
          <w:lang w:eastAsia="zh-CN"/>
        </w:rPr>
        <w:t>徽京剧院2022</w:t>
      </w:r>
      <w:r>
        <w:rPr>
          <w:rFonts w:hint="eastAsia" w:ascii="华文中宋" w:hAnsi="华文中宋" w:eastAsia="华文中宋" w:cs="华文中宋"/>
          <w:b/>
          <w:sz w:val="44"/>
          <w:szCs w:val="44"/>
        </w:rPr>
        <w:t>年</w:t>
      </w:r>
      <w:r>
        <w:rPr>
          <w:rFonts w:hint="eastAsia" w:ascii="华文中宋" w:hAnsi="华文中宋" w:eastAsia="华文中宋" w:cs="华文中宋"/>
          <w:b/>
          <w:sz w:val="44"/>
          <w:szCs w:val="44"/>
          <w:lang w:eastAsia="zh-CN"/>
        </w:rPr>
        <w:t>单位</w:t>
      </w:r>
      <w:r>
        <w:rPr>
          <w:rFonts w:hint="eastAsia" w:ascii="华文中宋" w:hAnsi="华文中宋" w:eastAsia="华文中宋" w:cs="华文中宋"/>
          <w:b/>
          <w:sz w:val="44"/>
          <w:szCs w:val="44"/>
        </w:rPr>
        <w:t>预算</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lang w:eastAsia="zh-CN"/>
        </w:rPr>
        <w:t>2022</w:t>
      </w:r>
      <w:r>
        <w:rPr>
          <w:rFonts w:hint="eastAsia" w:ascii="黑体" w:hAnsi="黑体" w:eastAsia="黑体"/>
          <w:bCs/>
          <w:sz w:val="44"/>
          <w:szCs w:val="44"/>
        </w:rPr>
        <w:t>年</w:t>
      </w:r>
      <w:r>
        <w:rPr>
          <w:rFonts w:hint="eastAsia" w:ascii="黑体" w:hAnsi="黑体" w:eastAsia="黑体"/>
          <w:bCs/>
          <w:sz w:val="44"/>
          <w:szCs w:val="44"/>
          <w:lang w:val="en-US" w:eastAsia="zh-CN"/>
        </w:rPr>
        <w:t>3</w:t>
      </w:r>
      <w:r>
        <w:rPr>
          <w:rFonts w:hint="eastAsia" w:ascii="黑体" w:hAnsi="黑体" w:eastAsia="黑体"/>
          <w:bCs/>
          <w:sz w:val="44"/>
          <w:szCs w:val="44"/>
        </w:rPr>
        <w:t>月</w:t>
      </w:r>
    </w:p>
    <w:p>
      <w:pPr>
        <w:pStyle w:val="6"/>
        <w:adjustRightInd w:val="0"/>
        <w:snapToGrid w:val="0"/>
        <w:spacing w:before="0" w:beforeAutospacing="0" w:after="0" w:afterAutospacing="0" w:line="360" w:lineRule="auto"/>
        <w:jc w:val="both"/>
        <w:rPr>
          <w:rFonts w:ascii="黑体" w:hAnsi="黑体" w:eastAsia="黑体"/>
          <w:bCs/>
          <w:sz w:val="36"/>
          <w:szCs w:val="36"/>
        </w:rPr>
      </w:pPr>
    </w:p>
    <w:p>
      <w:pPr>
        <w:pStyle w:val="6"/>
        <w:adjustRightInd w:val="0"/>
        <w:snapToGrid w:val="0"/>
        <w:spacing w:before="0" w:beforeAutospacing="0" w:after="0" w:afterAutospacing="0" w:line="500" w:lineRule="exact"/>
        <w:jc w:val="center"/>
        <w:rPr>
          <w:rFonts w:hint="eastAsia" w:ascii="黑体" w:hAnsi="黑体" w:eastAsia="黑体"/>
          <w:bCs/>
          <w:sz w:val="44"/>
          <w:szCs w:val="44"/>
        </w:rPr>
      </w:pPr>
    </w:p>
    <w:p>
      <w:pPr>
        <w:pStyle w:val="6"/>
        <w:adjustRightInd w:val="0"/>
        <w:snapToGrid w:val="0"/>
        <w:spacing w:before="0" w:beforeAutospacing="0" w:after="0" w:afterAutospacing="0" w:line="500" w:lineRule="exact"/>
        <w:jc w:val="both"/>
        <w:rPr>
          <w:rFonts w:hint="eastAsia" w:ascii="黑体" w:hAnsi="黑体" w:eastAsia="黑体"/>
          <w:bCs/>
          <w:sz w:val="44"/>
          <w:szCs w:val="44"/>
        </w:rPr>
      </w:pPr>
    </w:p>
    <w:p>
      <w:pPr>
        <w:pStyle w:val="6"/>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pPr>
        <w:pStyle w:val="6"/>
        <w:adjustRightInd w:val="0"/>
        <w:snapToGrid w:val="0"/>
        <w:spacing w:before="0" w:beforeAutospacing="0" w:after="0" w:afterAutospacing="0" w:line="500" w:lineRule="exact"/>
        <w:ind w:firstLine="643" w:firstLineChars="200"/>
        <w:jc w:val="both"/>
        <w:rPr>
          <w:rFonts w:hint="eastAsia"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 xml:space="preserve">第一部分 </w:t>
      </w:r>
      <w:r>
        <w:rPr>
          <w:rFonts w:hint="eastAsia" w:ascii="仿宋_GB2312" w:hAnsi="仿宋" w:eastAsia="仿宋_GB2312" w:cs="仿宋"/>
          <w:b/>
          <w:sz w:val="32"/>
          <w:szCs w:val="32"/>
          <w:lang w:eastAsia="zh-CN"/>
        </w:rPr>
        <w:t>单位</w:t>
      </w:r>
      <w:r>
        <w:rPr>
          <w:rFonts w:hint="eastAsia" w:ascii="仿宋_GB2312" w:hAnsi="仿宋" w:eastAsia="仿宋_GB2312" w:cs="仿宋"/>
          <w:b/>
          <w:sz w:val="32"/>
          <w:szCs w:val="32"/>
        </w:rPr>
        <w:t>概况</w:t>
      </w:r>
    </w:p>
    <w:p>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sz w:val="32"/>
          <w:szCs w:val="32"/>
          <w:lang w:eastAsia="zh-CN"/>
        </w:rPr>
        <w:t>安徽省徽京剧院</w:t>
      </w:r>
      <w:r>
        <w:rPr>
          <w:rFonts w:hint="eastAsia" w:ascii="仿宋_GB2312" w:hAnsi="仿宋" w:eastAsia="仿宋_GB2312" w:cs="仿宋"/>
          <w:bCs/>
          <w:sz w:val="32"/>
          <w:szCs w:val="32"/>
        </w:rPr>
        <w:t>预算构成</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年度主要工作任务</w:t>
      </w: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 xml:space="preserve">第二部分 </w:t>
      </w:r>
      <w:r>
        <w:rPr>
          <w:rFonts w:hint="eastAsia" w:ascii="仿宋_GB2312" w:hAnsi="仿宋" w:eastAsia="仿宋_GB2312" w:cs="仿宋"/>
          <w:b/>
          <w:sz w:val="32"/>
          <w:szCs w:val="32"/>
          <w:lang w:eastAsia="zh-CN"/>
        </w:rPr>
        <w:t>2022</w:t>
      </w:r>
      <w:r>
        <w:rPr>
          <w:rFonts w:hint="eastAsia" w:ascii="仿宋_GB2312" w:hAnsi="仿宋" w:eastAsia="仿宋_GB2312" w:cs="仿宋"/>
          <w:b/>
          <w:sz w:val="32"/>
          <w:szCs w:val="32"/>
        </w:rPr>
        <w:t>年</w:t>
      </w:r>
      <w:r>
        <w:rPr>
          <w:rFonts w:hint="eastAsia" w:ascii="仿宋_GB2312" w:hAnsi="仿宋" w:eastAsia="仿宋_GB2312" w:cs="仿宋"/>
          <w:b/>
          <w:sz w:val="32"/>
          <w:szCs w:val="32"/>
          <w:lang w:eastAsia="zh-CN"/>
        </w:rPr>
        <w:t>单位</w:t>
      </w:r>
      <w:r>
        <w:rPr>
          <w:rFonts w:hint="eastAsia" w:ascii="仿宋_GB2312" w:hAnsi="仿宋" w:eastAsia="仿宋_GB2312" w:cs="仿宋"/>
          <w:b/>
          <w:sz w:val="32"/>
          <w:szCs w:val="32"/>
        </w:rPr>
        <w:t>预算表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1.安徽省</w:t>
      </w:r>
      <w:r>
        <w:rPr>
          <w:rFonts w:hint="eastAsia" w:ascii="仿宋_GB2312" w:hAnsi="仿宋" w:eastAsia="仿宋_GB2312" w:cs="仿宋"/>
          <w:bCs/>
          <w:sz w:val="32"/>
          <w:szCs w:val="32"/>
          <w:lang w:eastAsia="zh-CN"/>
        </w:rPr>
        <w:t>徽京剧院2022</w:t>
      </w:r>
      <w:r>
        <w:rPr>
          <w:rFonts w:hint="eastAsia" w:ascii="仿宋_GB2312" w:hAnsi="仿宋" w:eastAsia="仿宋_GB2312" w:cs="仿宋"/>
          <w:bCs/>
          <w:sz w:val="32"/>
          <w:szCs w:val="32"/>
        </w:rPr>
        <w:t>年收支总表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2.安徽省</w:t>
      </w:r>
      <w:r>
        <w:rPr>
          <w:rFonts w:hint="eastAsia" w:ascii="仿宋_GB2312" w:hAnsi="仿宋" w:eastAsia="仿宋_GB2312" w:cs="仿宋"/>
          <w:bCs/>
          <w:sz w:val="32"/>
          <w:szCs w:val="32"/>
          <w:lang w:eastAsia="zh-CN"/>
        </w:rPr>
        <w:t>徽京剧院2022</w:t>
      </w:r>
      <w:r>
        <w:rPr>
          <w:rFonts w:hint="eastAsia" w:ascii="仿宋_GB2312" w:hAnsi="仿宋" w:eastAsia="仿宋_GB2312" w:cs="仿宋"/>
          <w:bCs/>
          <w:sz w:val="32"/>
          <w:szCs w:val="32"/>
        </w:rPr>
        <w:t>年收入总表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3.安徽省</w:t>
      </w:r>
      <w:r>
        <w:rPr>
          <w:rFonts w:hint="eastAsia" w:ascii="仿宋_GB2312" w:hAnsi="仿宋" w:eastAsia="仿宋_GB2312" w:cs="仿宋"/>
          <w:bCs/>
          <w:sz w:val="32"/>
          <w:szCs w:val="32"/>
          <w:lang w:eastAsia="zh-CN"/>
        </w:rPr>
        <w:t>徽京剧院2022</w:t>
      </w:r>
      <w:r>
        <w:rPr>
          <w:rFonts w:hint="eastAsia" w:ascii="仿宋_GB2312" w:hAnsi="仿宋" w:eastAsia="仿宋_GB2312" w:cs="仿宋"/>
          <w:bCs/>
          <w:sz w:val="32"/>
          <w:szCs w:val="32"/>
        </w:rPr>
        <w:t>年支出总表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4.安徽省</w:t>
      </w:r>
      <w:r>
        <w:rPr>
          <w:rFonts w:hint="eastAsia" w:ascii="仿宋_GB2312" w:hAnsi="仿宋" w:eastAsia="仿宋_GB2312" w:cs="仿宋"/>
          <w:bCs/>
          <w:sz w:val="32"/>
          <w:szCs w:val="32"/>
          <w:lang w:eastAsia="zh-CN"/>
        </w:rPr>
        <w:t>徽京剧院2022</w:t>
      </w:r>
      <w:r>
        <w:rPr>
          <w:rFonts w:hint="eastAsia" w:ascii="仿宋_GB2312" w:hAnsi="仿宋" w:eastAsia="仿宋_GB2312" w:cs="仿宋"/>
          <w:bCs/>
          <w:sz w:val="32"/>
          <w:szCs w:val="32"/>
        </w:rPr>
        <w:t>年财政拨款收支总表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5.安徽省</w:t>
      </w:r>
      <w:r>
        <w:rPr>
          <w:rFonts w:hint="eastAsia" w:ascii="仿宋_GB2312" w:hAnsi="仿宋" w:eastAsia="仿宋_GB2312" w:cs="仿宋"/>
          <w:bCs/>
          <w:sz w:val="32"/>
          <w:szCs w:val="32"/>
          <w:lang w:eastAsia="zh-CN"/>
        </w:rPr>
        <w:t>徽京剧院2022</w:t>
      </w:r>
      <w:r>
        <w:rPr>
          <w:rFonts w:hint="eastAsia" w:ascii="仿宋_GB2312" w:hAnsi="仿宋" w:eastAsia="仿宋_GB2312" w:cs="仿宋"/>
          <w:bCs/>
          <w:sz w:val="32"/>
          <w:szCs w:val="32"/>
        </w:rPr>
        <w:t>年一般公共预算支出表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6.安徽省</w:t>
      </w:r>
      <w:r>
        <w:rPr>
          <w:rFonts w:hint="eastAsia" w:ascii="仿宋_GB2312" w:hAnsi="仿宋" w:eastAsia="仿宋_GB2312" w:cs="仿宋"/>
          <w:bCs/>
          <w:sz w:val="32"/>
          <w:szCs w:val="32"/>
          <w:lang w:eastAsia="zh-CN"/>
        </w:rPr>
        <w:t>徽京剧院2022</w:t>
      </w:r>
      <w:r>
        <w:rPr>
          <w:rFonts w:hint="eastAsia" w:ascii="仿宋_GB2312" w:hAnsi="仿宋" w:eastAsia="仿宋_GB2312" w:cs="仿宋"/>
          <w:bCs/>
          <w:sz w:val="32"/>
          <w:szCs w:val="32"/>
        </w:rPr>
        <w:t>年一般公共预算基本支出表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7.安徽省</w:t>
      </w:r>
      <w:r>
        <w:rPr>
          <w:rFonts w:hint="eastAsia" w:ascii="仿宋_GB2312" w:hAnsi="仿宋" w:eastAsia="仿宋_GB2312" w:cs="仿宋"/>
          <w:bCs/>
          <w:sz w:val="32"/>
          <w:szCs w:val="32"/>
          <w:lang w:eastAsia="zh-CN"/>
        </w:rPr>
        <w:t>徽京剧院2022</w:t>
      </w:r>
      <w:r>
        <w:rPr>
          <w:rFonts w:hint="eastAsia" w:ascii="仿宋_GB2312" w:hAnsi="仿宋" w:eastAsia="仿宋_GB2312" w:cs="仿宋"/>
          <w:bCs/>
          <w:sz w:val="32"/>
          <w:szCs w:val="32"/>
        </w:rPr>
        <w:t>年政府性基金预算支出表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8.安徽省</w:t>
      </w:r>
      <w:r>
        <w:rPr>
          <w:rFonts w:hint="eastAsia" w:ascii="仿宋_GB2312" w:hAnsi="仿宋" w:eastAsia="仿宋_GB2312" w:cs="仿宋"/>
          <w:bCs/>
          <w:sz w:val="32"/>
          <w:szCs w:val="32"/>
          <w:lang w:eastAsia="zh-CN"/>
        </w:rPr>
        <w:t>徽京剧院2022</w:t>
      </w:r>
      <w:r>
        <w:rPr>
          <w:rFonts w:hint="eastAsia" w:ascii="仿宋_GB2312" w:hAnsi="仿宋" w:eastAsia="仿宋_GB2312" w:cs="仿宋"/>
          <w:bCs/>
          <w:sz w:val="32"/>
          <w:szCs w:val="32"/>
        </w:rPr>
        <w:t>年国有资本经营预算支出表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9.安徽省</w:t>
      </w:r>
      <w:r>
        <w:rPr>
          <w:rFonts w:hint="eastAsia" w:ascii="仿宋_GB2312" w:hAnsi="仿宋" w:eastAsia="仿宋_GB2312" w:cs="仿宋"/>
          <w:bCs/>
          <w:sz w:val="32"/>
          <w:szCs w:val="32"/>
          <w:lang w:eastAsia="zh-CN"/>
        </w:rPr>
        <w:t>徽京剧院2022</w:t>
      </w:r>
      <w:r>
        <w:rPr>
          <w:rFonts w:hint="eastAsia" w:ascii="仿宋_GB2312" w:hAnsi="仿宋" w:eastAsia="仿宋_GB2312" w:cs="仿宋"/>
          <w:bCs/>
          <w:sz w:val="32"/>
          <w:szCs w:val="32"/>
        </w:rPr>
        <w:t>年项目支出表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10.安徽省</w:t>
      </w:r>
      <w:r>
        <w:rPr>
          <w:rFonts w:hint="eastAsia" w:ascii="仿宋_GB2312" w:hAnsi="仿宋" w:eastAsia="仿宋_GB2312" w:cs="仿宋"/>
          <w:bCs/>
          <w:sz w:val="32"/>
          <w:szCs w:val="32"/>
          <w:lang w:eastAsia="zh-CN"/>
        </w:rPr>
        <w:t>徽京剧院2022</w:t>
      </w:r>
      <w:r>
        <w:rPr>
          <w:rFonts w:hint="eastAsia" w:ascii="仿宋_GB2312" w:hAnsi="仿宋" w:eastAsia="仿宋_GB2312" w:cs="仿宋"/>
          <w:bCs/>
          <w:sz w:val="32"/>
          <w:szCs w:val="32"/>
        </w:rPr>
        <w:t>年政府采购支出表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11.安徽省</w:t>
      </w:r>
      <w:r>
        <w:rPr>
          <w:rFonts w:hint="eastAsia" w:ascii="仿宋_GB2312" w:hAnsi="仿宋" w:eastAsia="仿宋_GB2312" w:cs="仿宋"/>
          <w:bCs/>
          <w:sz w:val="32"/>
          <w:szCs w:val="32"/>
          <w:lang w:eastAsia="zh-CN"/>
        </w:rPr>
        <w:t>徽京剧院2022</w:t>
      </w:r>
      <w:r>
        <w:rPr>
          <w:rFonts w:hint="eastAsia" w:ascii="仿宋_GB2312" w:hAnsi="仿宋" w:eastAsia="仿宋_GB2312" w:cs="仿宋"/>
          <w:bCs/>
          <w:sz w:val="32"/>
          <w:szCs w:val="32"/>
        </w:rPr>
        <w:t>年政府购买服务支出表</w:t>
      </w: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 xml:space="preserve">第三部分 </w:t>
      </w:r>
      <w:r>
        <w:rPr>
          <w:rFonts w:hint="eastAsia" w:ascii="仿宋_GB2312" w:hAnsi="仿宋" w:eastAsia="仿宋_GB2312" w:cs="仿宋"/>
          <w:b/>
          <w:sz w:val="32"/>
          <w:szCs w:val="32"/>
          <w:lang w:eastAsia="zh-CN"/>
        </w:rPr>
        <w:t>2022</w:t>
      </w:r>
      <w:r>
        <w:rPr>
          <w:rFonts w:hint="eastAsia" w:ascii="仿宋_GB2312" w:hAnsi="仿宋" w:eastAsia="仿宋_GB2312" w:cs="仿宋"/>
          <w:b/>
          <w:sz w:val="32"/>
          <w:szCs w:val="32"/>
        </w:rPr>
        <w:t>年</w:t>
      </w:r>
      <w:r>
        <w:rPr>
          <w:rFonts w:hint="eastAsia" w:ascii="仿宋_GB2312" w:hAnsi="仿宋" w:eastAsia="仿宋_GB2312" w:cs="仿宋"/>
          <w:b/>
          <w:sz w:val="32"/>
          <w:szCs w:val="32"/>
          <w:lang w:eastAsia="zh-CN"/>
        </w:rPr>
        <w:t>单位</w:t>
      </w:r>
      <w:r>
        <w:rPr>
          <w:rFonts w:hint="eastAsia" w:ascii="仿宋_GB2312" w:hAnsi="仿宋" w:eastAsia="仿宋_GB2312" w:cs="仿宋"/>
          <w:b/>
          <w:sz w:val="32"/>
          <w:szCs w:val="32"/>
        </w:rPr>
        <w:t>预算情况说明</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年收入总表的说明</w:t>
      </w:r>
    </w:p>
    <w:p>
      <w:pPr>
        <w:adjustRightInd w:val="0"/>
        <w:snapToGrid w:val="0"/>
        <w:spacing w:line="60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3.关于</w:t>
      </w:r>
      <w:r>
        <w:rPr>
          <w:rFonts w:hint="eastAsia" w:ascii="仿宋_GB2312" w:hAnsi="仿宋" w:eastAsia="仿宋_GB2312" w:cs="仿宋"/>
          <w:bCs/>
          <w:kern w:val="0"/>
          <w:sz w:val="32"/>
          <w:szCs w:val="32"/>
          <w:lang w:eastAsia="zh-CN"/>
        </w:rPr>
        <w:t>2022</w:t>
      </w:r>
      <w:r>
        <w:rPr>
          <w:rFonts w:hint="eastAsia" w:ascii="仿宋_GB2312" w:hAnsi="仿宋" w:eastAsia="仿宋_GB2312" w:cs="仿宋"/>
          <w:bCs/>
          <w:kern w:val="0"/>
          <w:sz w:val="32"/>
          <w:szCs w:val="32"/>
        </w:rPr>
        <w:t>年支出总表的说明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年财政拨款收支总表的说明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年一般公共预算支出表的说明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年一般公共预算基本支出表的说明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年政府性基金预算支出表的说明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年国有资本经营预算支出表的说明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年项目支出表的说明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年政府采购支出表的说明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年政府购买服务支出表的说明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 xml:space="preserve">第一部分 </w:t>
      </w:r>
      <w:r>
        <w:rPr>
          <w:rFonts w:hint="eastAsia" w:ascii="黑体" w:hAnsi="黑体" w:eastAsia="黑体"/>
          <w:bCs/>
          <w:sz w:val="36"/>
          <w:szCs w:val="36"/>
          <w:lang w:eastAsia="zh-CN"/>
        </w:rPr>
        <w:t>单位</w:t>
      </w:r>
      <w:r>
        <w:rPr>
          <w:rFonts w:hint="eastAsia" w:ascii="黑体" w:hAnsi="黑体" w:eastAsia="黑体"/>
          <w:bCs/>
          <w:sz w:val="36"/>
          <w:szCs w:val="36"/>
        </w:rPr>
        <w:t>概况</w:t>
      </w:r>
    </w:p>
    <w:p>
      <w:pPr>
        <w:pStyle w:val="6"/>
        <w:adjustRightInd w:val="0"/>
        <w:snapToGrid w:val="0"/>
        <w:spacing w:before="0" w:beforeAutospacing="0" w:after="0" w:afterAutospacing="0" w:line="600" w:lineRule="exact"/>
        <w:ind w:firstLine="640" w:firstLineChars="200"/>
        <w:outlineLvl w:val="0"/>
        <w:rPr>
          <w:rFonts w:hint="eastAsia" w:ascii="黑体" w:hAnsi="黑体" w:eastAsia="黑体"/>
          <w:bCs/>
          <w:sz w:val="32"/>
          <w:szCs w:val="32"/>
          <w:lang w:val="en-US" w:eastAsia="zh-CN"/>
        </w:rPr>
      </w:pPr>
      <w:r>
        <w:rPr>
          <w:rFonts w:hint="eastAsia" w:ascii="黑体" w:hAnsi="黑体" w:eastAsia="黑体"/>
          <w:bCs/>
          <w:sz w:val="32"/>
          <w:szCs w:val="32"/>
          <w:lang w:val="en-US" w:eastAsia="zh-CN"/>
        </w:rPr>
        <w:t>一、主要职责</w:t>
      </w:r>
    </w:p>
    <w:p>
      <w:pPr>
        <w:pStyle w:val="3"/>
        <w:spacing w:line="600" w:lineRule="exact"/>
        <w:ind w:firstLine="602"/>
        <w:rPr>
          <w:rFonts w:hint="default"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承担徽、京剧艺术的创作、表演任务；承担徽剧艺术的发掘、保护和传承工作；通过市场机制，积极开展徽、京剧艺术的社会演出活动。</w:t>
      </w:r>
    </w:p>
    <w:p>
      <w:pPr>
        <w:pStyle w:val="6"/>
        <w:adjustRightInd w:val="0"/>
        <w:snapToGrid w:val="0"/>
        <w:spacing w:before="0" w:beforeAutospacing="0" w:after="0" w:afterAutospacing="0" w:line="600" w:lineRule="exact"/>
        <w:ind w:firstLine="640" w:firstLineChars="200"/>
        <w:outlineLvl w:val="0"/>
        <w:rPr>
          <w:rFonts w:hint="eastAsia" w:ascii="黑体" w:hAnsi="黑体" w:eastAsia="黑体"/>
          <w:bCs/>
          <w:sz w:val="32"/>
          <w:szCs w:val="32"/>
          <w:lang w:val="en-US" w:eastAsia="zh-CN"/>
        </w:rPr>
      </w:pPr>
      <w:r>
        <w:rPr>
          <w:rFonts w:hint="eastAsia" w:ascii="黑体" w:hAnsi="黑体" w:eastAsia="黑体"/>
          <w:bCs/>
          <w:sz w:val="32"/>
          <w:szCs w:val="32"/>
          <w:lang w:val="en-US" w:eastAsia="zh-CN"/>
        </w:rPr>
        <w:t>二、单位预算构成</w:t>
      </w:r>
    </w:p>
    <w:p>
      <w:pPr>
        <w:pStyle w:val="6"/>
        <w:adjustRightInd w:val="0"/>
        <w:snapToGrid w:val="0"/>
        <w:spacing w:before="0" w:beforeAutospacing="0" w:after="0" w:afterAutospacing="0" w:line="600" w:lineRule="exact"/>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lang w:val="en-US" w:eastAsia="zh-CN"/>
        </w:rPr>
        <w:t>安徽省徽京剧院2022年度单</w:t>
      </w:r>
      <w:r>
        <w:rPr>
          <w:rFonts w:hint="eastAsia" w:ascii="仿宋_GB2312" w:hAnsi="仿宋" w:eastAsia="仿宋_GB2312" w:cs="仿宋"/>
          <w:bCs/>
          <w:sz w:val="32"/>
          <w:szCs w:val="32"/>
        </w:rPr>
        <w:t>位预算仅包括单位本级预算，无其他下属单位预算。</w:t>
      </w:r>
    </w:p>
    <w:p>
      <w:pPr>
        <w:pStyle w:val="6"/>
        <w:adjustRightInd w:val="0"/>
        <w:snapToGrid w:val="0"/>
        <w:spacing w:before="0" w:beforeAutospacing="0" w:after="0" w:afterAutospacing="0" w:line="600" w:lineRule="exact"/>
        <w:ind w:firstLine="480" w:firstLineChars="150"/>
        <w:outlineLvl w:val="0"/>
        <w:rPr>
          <w:rFonts w:hint="eastAsia" w:ascii="黑体" w:hAnsi="黑体" w:eastAsia="黑体"/>
          <w:bCs/>
          <w:sz w:val="32"/>
          <w:szCs w:val="32"/>
        </w:rPr>
      </w:pPr>
      <w:r>
        <w:rPr>
          <w:rFonts w:hint="eastAsia" w:ascii="仿宋_GB2312" w:hAnsi="仿宋" w:eastAsia="仿宋_GB2312" w:cs="仿宋"/>
          <w:bCs/>
          <w:sz w:val="32"/>
          <w:szCs w:val="32"/>
          <w:lang w:val="en-US" w:eastAsia="zh-CN"/>
        </w:rPr>
        <w:t xml:space="preserve"> </w:t>
      </w:r>
      <w:r>
        <w:rPr>
          <w:rFonts w:hint="eastAsia" w:ascii="黑体" w:hAnsi="黑体" w:eastAsia="黑体"/>
          <w:bCs/>
          <w:sz w:val="32"/>
          <w:szCs w:val="32"/>
        </w:rPr>
        <w:t>三、</w:t>
      </w:r>
      <w:r>
        <w:rPr>
          <w:rFonts w:hint="eastAsia" w:ascii="黑体" w:hAnsi="黑体" w:eastAsia="黑体"/>
          <w:bCs/>
          <w:sz w:val="32"/>
          <w:szCs w:val="32"/>
          <w:lang w:eastAsia="zh-CN"/>
        </w:rPr>
        <w:t>2022</w:t>
      </w:r>
      <w:r>
        <w:rPr>
          <w:rFonts w:hint="eastAsia" w:ascii="黑体" w:hAnsi="黑体" w:eastAsia="黑体"/>
          <w:bCs/>
          <w:sz w:val="32"/>
          <w:szCs w:val="32"/>
        </w:rPr>
        <w:t>年度主要工作任务</w:t>
      </w:r>
    </w:p>
    <w:p>
      <w:pPr>
        <w:pStyle w:val="3"/>
        <w:spacing w:line="600" w:lineRule="exact"/>
        <w:rPr>
          <w:rFonts w:hint="eastAsia" w:ascii="仿宋_GB2312" w:hAnsi="仿宋" w:eastAsia="仿宋_GB2312" w:cs="仿宋"/>
          <w:bCs/>
          <w:kern w:val="0"/>
          <w:sz w:val="32"/>
          <w:szCs w:val="32"/>
          <w:lang w:val="en-US" w:eastAsia="zh-CN" w:bidi="ar-SA"/>
        </w:rPr>
      </w:pPr>
      <w:r>
        <w:rPr>
          <w:rFonts w:hint="eastAsia" w:ascii="仿宋_GB2312" w:hAnsi="仿宋" w:eastAsia="仿宋_GB2312" w:cs="仿宋"/>
          <w:bCs/>
          <w:kern w:val="0"/>
          <w:sz w:val="32"/>
          <w:szCs w:val="32"/>
          <w:lang w:val="en-US" w:eastAsia="zh-CN" w:bidi="ar-SA"/>
        </w:rPr>
        <w:t>保障安徽省徽京剧院日常运转，开展剧目创作、挖掘、整理等工作，携大型徽剧《刘铭传》（复排）积极开拓演出市场。</w:t>
      </w:r>
    </w:p>
    <w:p>
      <w:pPr>
        <w:pStyle w:val="6"/>
        <w:adjustRightInd w:val="0"/>
        <w:snapToGrid w:val="0"/>
        <w:spacing w:before="0" w:beforeAutospacing="0" w:after="0" w:afterAutospacing="0" w:line="360" w:lineRule="auto"/>
        <w:rPr>
          <w:rFonts w:ascii="黑体" w:hAnsi="黑体" w:eastAsia="黑体"/>
          <w:bCs/>
          <w:sz w:val="36"/>
          <w:szCs w:val="36"/>
        </w:rPr>
      </w:pPr>
    </w:p>
    <w:p>
      <w:pPr>
        <w:pStyle w:val="6"/>
        <w:adjustRightInd w:val="0"/>
        <w:snapToGrid w:val="0"/>
        <w:spacing w:before="0" w:beforeAutospacing="0" w:after="0" w:afterAutospacing="0" w:line="360" w:lineRule="auto"/>
        <w:rPr>
          <w:rFonts w:ascii="黑体" w:hAnsi="黑体" w:eastAsia="黑体"/>
          <w:bCs/>
          <w:sz w:val="36"/>
          <w:szCs w:val="36"/>
        </w:rPr>
      </w:pPr>
    </w:p>
    <w:p>
      <w:pPr>
        <w:pStyle w:val="6"/>
        <w:adjustRightInd w:val="0"/>
        <w:snapToGrid w:val="0"/>
        <w:spacing w:before="0" w:beforeAutospacing="0" w:after="0" w:afterAutospacing="0" w:line="360" w:lineRule="auto"/>
        <w:rPr>
          <w:rFonts w:ascii="黑体" w:hAnsi="黑体" w:eastAsia="黑体"/>
          <w:bCs/>
          <w:sz w:val="36"/>
          <w:szCs w:val="36"/>
        </w:rPr>
      </w:pPr>
    </w:p>
    <w:p>
      <w:pPr>
        <w:pStyle w:val="6"/>
        <w:adjustRightInd w:val="0"/>
        <w:snapToGrid w:val="0"/>
        <w:spacing w:before="0" w:beforeAutospacing="0" w:after="0" w:afterAutospacing="0" w:line="360" w:lineRule="auto"/>
        <w:rPr>
          <w:rFonts w:ascii="黑体" w:hAnsi="黑体" w:eastAsia="黑体"/>
          <w:bCs/>
          <w:sz w:val="36"/>
          <w:szCs w:val="36"/>
        </w:rPr>
      </w:pPr>
    </w:p>
    <w:p>
      <w:pPr>
        <w:pStyle w:val="6"/>
        <w:adjustRightInd w:val="0"/>
        <w:snapToGrid w:val="0"/>
        <w:spacing w:before="0" w:beforeAutospacing="0" w:after="0" w:afterAutospacing="0" w:line="360" w:lineRule="auto"/>
        <w:rPr>
          <w:rFonts w:ascii="黑体" w:hAnsi="黑体" w:eastAsia="黑体"/>
          <w:bCs/>
          <w:sz w:val="36"/>
          <w:szCs w:val="36"/>
        </w:rPr>
      </w:pPr>
    </w:p>
    <w:p>
      <w:pPr>
        <w:pStyle w:val="6"/>
        <w:adjustRightInd w:val="0"/>
        <w:snapToGrid w:val="0"/>
        <w:spacing w:before="0" w:beforeAutospacing="0" w:after="0" w:afterAutospacing="0" w:line="360" w:lineRule="auto"/>
        <w:rPr>
          <w:rFonts w:ascii="黑体" w:hAnsi="黑体" w:eastAsia="黑体"/>
          <w:bCs/>
          <w:sz w:val="36"/>
          <w:szCs w:val="36"/>
        </w:rPr>
      </w:pPr>
    </w:p>
    <w:p>
      <w:pPr>
        <w:pStyle w:val="6"/>
        <w:adjustRightInd w:val="0"/>
        <w:snapToGrid w:val="0"/>
        <w:spacing w:before="0" w:beforeAutospacing="0" w:after="0" w:afterAutospacing="0" w:line="360" w:lineRule="auto"/>
        <w:rPr>
          <w:rFonts w:ascii="黑体" w:hAnsi="黑体" w:eastAsia="黑体"/>
          <w:bCs/>
          <w:sz w:val="36"/>
          <w:szCs w:val="36"/>
        </w:rPr>
      </w:pPr>
    </w:p>
    <w:p>
      <w:pPr>
        <w:pStyle w:val="6"/>
        <w:adjustRightInd w:val="0"/>
        <w:snapToGrid w:val="0"/>
        <w:spacing w:before="0" w:beforeAutospacing="0" w:after="0" w:afterAutospacing="0" w:line="360" w:lineRule="auto"/>
        <w:rPr>
          <w:rFonts w:ascii="黑体" w:hAnsi="黑体" w:eastAsia="黑体"/>
          <w:bCs/>
          <w:sz w:val="36"/>
          <w:szCs w:val="36"/>
        </w:rPr>
      </w:pPr>
    </w:p>
    <w:p>
      <w:pPr>
        <w:pStyle w:val="6"/>
        <w:adjustRightInd w:val="0"/>
        <w:snapToGrid w:val="0"/>
        <w:spacing w:before="0" w:beforeAutospacing="0" w:after="0" w:afterAutospacing="0" w:line="360" w:lineRule="auto"/>
        <w:rPr>
          <w:rFonts w:ascii="黑体" w:hAnsi="黑体" w:eastAsia="黑体"/>
          <w:bCs/>
          <w:sz w:val="36"/>
          <w:szCs w:val="36"/>
        </w:rPr>
      </w:pPr>
    </w:p>
    <w:p>
      <w:pPr>
        <w:pStyle w:val="6"/>
        <w:numPr>
          <w:ilvl w:val="0"/>
          <w:numId w:val="1"/>
        </w:numPr>
        <w:adjustRightInd w:val="0"/>
        <w:snapToGrid w:val="0"/>
        <w:spacing w:before="0" w:beforeAutospacing="0" w:after="0" w:afterAutospacing="0" w:line="360" w:lineRule="auto"/>
        <w:ind w:left="1170" w:leftChars="0" w:firstLine="720" w:firstLineChars="0"/>
        <w:jc w:val="both"/>
        <w:rPr>
          <w:rFonts w:hint="eastAsia" w:ascii="黑体" w:hAnsi="黑体" w:eastAsia="黑体"/>
          <w:bCs/>
          <w:sz w:val="36"/>
          <w:szCs w:val="36"/>
        </w:rPr>
      </w:pPr>
      <w:r>
        <w:rPr>
          <w:rFonts w:hint="eastAsia" w:ascii="黑体" w:hAnsi="黑体" w:eastAsia="黑体"/>
          <w:bCs/>
          <w:sz w:val="36"/>
          <w:szCs w:val="36"/>
          <w:lang w:eastAsia="zh-CN"/>
        </w:rPr>
        <w:t>2022</w:t>
      </w:r>
      <w:r>
        <w:rPr>
          <w:rFonts w:hint="eastAsia" w:ascii="黑体" w:hAnsi="黑体" w:eastAsia="黑体"/>
          <w:bCs/>
          <w:sz w:val="36"/>
          <w:szCs w:val="36"/>
        </w:rPr>
        <w:t>年</w:t>
      </w:r>
      <w:r>
        <w:rPr>
          <w:rFonts w:hint="eastAsia" w:ascii="黑体" w:hAnsi="黑体" w:eastAsia="黑体"/>
          <w:bCs/>
          <w:sz w:val="36"/>
          <w:szCs w:val="36"/>
          <w:lang w:eastAsia="zh-CN"/>
        </w:rPr>
        <w:t>单位</w:t>
      </w:r>
      <w:r>
        <w:rPr>
          <w:rFonts w:hint="eastAsia" w:ascii="黑体" w:hAnsi="黑体" w:eastAsia="黑体"/>
          <w:bCs/>
          <w:sz w:val="36"/>
          <w:szCs w:val="36"/>
        </w:rPr>
        <w:t>预算表</w:t>
      </w:r>
    </w:p>
    <w:p>
      <w:pPr>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lang w:eastAsia="zh-CN"/>
        </w:rPr>
        <w:t>单位</w:t>
      </w:r>
      <w:r>
        <w:rPr>
          <w:rFonts w:hint="eastAsia" w:ascii="宋体" w:hAnsi="宋体" w:cs="宋体"/>
          <w:kern w:val="0"/>
          <w:sz w:val="20"/>
          <w:szCs w:val="20"/>
        </w:rPr>
        <w:t>公开表1</w:t>
      </w:r>
    </w:p>
    <w:p>
      <w:pP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lang w:val="en-US" w:eastAsia="zh-CN"/>
        </w:rPr>
        <w:t xml:space="preserve">     </w:t>
      </w:r>
      <w:r>
        <w:rPr>
          <w:rFonts w:hint="eastAsia" w:ascii="华文中宋" w:hAnsi="华文中宋" w:eastAsia="华文中宋" w:cs="宋体"/>
          <w:b/>
          <w:bCs/>
          <w:kern w:val="0"/>
          <w:sz w:val="32"/>
          <w:szCs w:val="32"/>
        </w:rPr>
        <w:t>安徽省</w:t>
      </w:r>
      <w:r>
        <w:rPr>
          <w:rFonts w:hint="eastAsia" w:ascii="华文中宋" w:hAnsi="华文中宋" w:eastAsia="华文中宋" w:cs="宋体"/>
          <w:b/>
          <w:bCs/>
          <w:kern w:val="0"/>
          <w:sz w:val="32"/>
          <w:szCs w:val="32"/>
          <w:lang w:eastAsia="zh-CN"/>
        </w:rPr>
        <w:t>徽京剧院2022</w:t>
      </w:r>
      <w:r>
        <w:rPr>
          <w:rFonts w:hint="eastAsia" w:ascii="华文中宋" w:hAnsi="华文中宋" w:eastAsia="华文中宋" w:cs="宋体"/>
          <w:b/>
          <w:bCs/>
          <w:kern w:val="0"/>
          <w:sz w:val="32"/>
          <w:szCs w:val="32"/>
        </w:rPr>
        <w:t>年收支总表</w:t>
      </w:r>
    </w:p>
    <w:p>
      <w:pPr>
        <w:rPr>
          <w:rFonts w:ascii="宋体" w:hAnsi="宋体" w:cs="宋体"/>
          <w:kern w:val="0"/>
          <w:sz w:val="20"/>
          <w:szCs w:val="20"/>
        </w:rPr>
      </w:pPr>
      <w:r>
        <w:rPr>
          <w:rFonts w:hint="eastAsia" w:ascii="宋体" w:hAnsi="宋体" w:cs="宋体"/>
          <w:kern w:val="0"/>
          <w:sz w:val="20"/>
          <w:szCs w:val="20"/>
        </w:rPr>
        <w:t xml:space="preserve">                                                                          单位：万元</w:t>
      </w:r>
    </w:p>
    <w:tbl>
      <w:tblPr>
        <w:tblStyle w:val="7"/>
        <w:tblW w:w="8460" w:type="dxa"/>
        <w:tblInd w:w="93" w:type="dxa"/>
        <w:tblLayout w:type="fixed"/>
        <w:tblCellMar>
          <w:top w:w="0" w:type="dxa"/>
          <w:left w:w="108" w:type="dxa"/>
          <w:bottom w:w="0" w:type="dxa"/>
          <w:right w:w="108" w:type="dxa"/>
        </w:tblCellMar>
      </w:tblPr>
      <w:tblGrid>
        <w:gridCol w:w="3422"/>
        <w:gridCol w:w="998"/>
        <w:gridCol w:w="3184"/>
        <w:gridCol w:w="856"/>
      </w:tblGrid>
      <w:tr>
        <w:tblPrEx>
          <w:tblCellMar>
            <w:top w:w="0" w:type="dxa"/>
            <w:left w:w="108" w:type="dxa"/>
            <w:bottom w:w="0" w:type="dxa"/>
            <w:right w:w="108" w:type="dxa"/>
          </w:tblCellMar>
        </w:tblPrEx>
        <w:trPr>
          <w:trHeight w:val="240" w:hRule="atLeast"/>
        </w:trPr>
        <w:tc>
          <w:tcPr>
            <w:tcW w:w="4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kern w:val="0"/>
                <w:sz w:val="20"/>
                <w:szCs w:val="20"/>
              </w:rPr>
            </w:pPr>
            <w:r>
              <w:rPr>
                <w:rFonts w:hint="eastAsia" w:ascii="宋体" w:hAnsi="宋体" w:eastAsia="宋体" w:cs="宋体"/>
                <w:b/>
                <w:kern w:val="0"/>
                <w:sz w:val="20"/>
                <w:szCs w:val="20"/>
              </w:rPr>
              <w:t xml:space="preserve">          收            入             </w:t>
            </w:r>
          </w:p>
        </w:tc>
        <w:tc>
          <w:tcPr>
            <w:tcW w:w="404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kern w:val="0"/>
                <w:sz w:val="20"/>
                <w:szCs w:val="20"/>
              </w:rPr>
            </w:pPr>
            <w:r>
              <w:rPr>
                <w:rFonts w:hint="eastAsia" w:ascii="宋体" w:hAnsi="宋体" w:eastAsia="宋体" w:cs="宋体"/>
                <w:b/>
                <w:kern w:val="0"/>
                <w:sz w:val="20"/>
                <w:szCs w:val="20"/>
              </w:rPr>
              <w:t>支          出</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kern w:val="0"/>
                <w:sz w:val="20"/>
                <w:szCs w:val="20"/>
              </w:rPr>
            </w:pPr>
            <w:r>
              <w:rPr>
                <w:rFonts w:hint="eastAsia" w:ascii="宋体" w:hAnsi="宋体" w:eastAsia="宋体" w:cs="宋体"/>
                <w:b/>
                <w:kern w:val="0"/>
                <w:sz w:val="20"/>
                <w:szCs w:val="20"/>
              </w:rPr>
              <w:t>收 入 项 目</w:t>
            </w:r>
          </w:p>
        </w:tc>
        <w:tc>
          <w:tcPr>
            <w:tcW w:w="998"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kern w:val="0"/>
                <w:sz w:val="20"/>
                <w:szCs w:val="20"/>
              </w:rPr>
            </w:pPr>
            <w:r>
              <w:rPr>
                <w:rFonts w:hint="eastAsia" w:ascii="宋体" w:hAnsi="宋体" w:eastAsia="宋体" w:cs="宋体"/>
                <w:b/>
                <w:kern w:val="0"/>
                <w:sz w:val="20"/>
                <w:szCs w:val="20"/>
              </w:rPr>
              <w:t>预算数</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kern w:val="0"/>
                <w:sz w:val="20"/>
                <w:szCs w:val="20"/>
              </w:rPr>
            </w:pPr>
            <w:r>
              <w:rPr>
                <w:rFonts w:hint="eastAsia" w:ascii="宋体" w:hAnsi="宋体" w:eastAsia="宋体" w:cs="宋体"/>
                <w:b/>
                <w:kern w:val="0"/>
                <w:sz w:val="20"/>
                <w:szCs w:val="20"/>
              </w:rPr>
              <w:t>支出功能分类科目</w:t>
            </w:r>
          </w:p>
        </w:tc>
        <w:tc>
          <w:tcPr>
            <w:tcW w:w="856"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kern w:val="0"/>
                <w:sz w:val="20"/>
                <w:szCs w:val="20"/>
              </w:rPr>
            </w:pPr>
            <w:r>
              <w:rPr>
                <w:rFonts w:hint="eastAsia" w:ascii="宋体" w:hAnsi="宋体" w:eastAsia="宋体" w:cs="宋体"/>
                <w:b/>
                <w:kern w:val="0"/>
                <w:sz w:val="20"/>
                <w:szCs w:val="20"/>
              </w:rPr>
              <w:t>预算数</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一、一般公共预算拨款收入</w:t>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lang w:val="en-US" w:eastAsia="zh-CN"/>
              </w:rPr>
              <w:t>1441.1</w:t>
            </w: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其中：中央转移支付收入</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lang w:val="en-US" w:eastAsia="zh-CN"/>
              </w:rPr>
              <w:t>8.0</w:t>
            </w: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二、外交支出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三、国防支出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二、政府性基金预算拨款收入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四、公共安全支出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其中：中央转移支付收入</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五、教育支出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六、科学技术支出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000000"/>
                <w:kern w:val="0"/>
                <w:sz w:val="18"/>
                <w:szCs w:val="18"/>
              </w:rPr>
            </w:pPr>
            <w:r>
              <w:rPr>
                <w:rFonts w:hint="eastAsia" w:ascii="宋体" w:hAnsi="宋体" w:eastAsia="宋体" w:cs="宋体"/>
                <w:color w:val="000000"/>
                <w:kern w:val="0"/>
                <w:sz w:val="20"/>
                <w:szCs w:val="20"/>
              </w:rPr>
              <w:t>三</w:t>
            </w:r>
            <w:r>
              <w:rPr>
                <w:rFonts w:hint="eastAsia" w:ascii="宋体" w:hAnsi="宋体" w:eastAsia="宋体" w:cs="宋体"/>
                <w:kern w:val="0"/>
                <w:sz w:val="20"/>
                <w:szCs w:val="20"/>
              </w:rPr>
              <w:t>、国有资本经营预算拨款收入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七、文化旅游体育与传媒支出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lang w:val="en-US" w:eastAsia="zh-CN"/>
              </w:rPr>
              <w:t>1255.1</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其中：中央转移支付收入</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lang w:val="en-US" w:eastAsia="zh-CN"/>
              </w:rPr>
              <w:t>182.8</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九、卫生健康支出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lang w:val="en-US" w:eastAsia="zh-CN"/>
              </w:rPr>
              <w:t>3.0</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四、财政专户管理资金收入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十、节能环保支出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十一、城乡社区支出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五、单位资金收入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十二、农林水支出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其中：事业收入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十三、交通运输支出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事业单位经营收入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十四、资源勘探工业信息等支出</w:t>
            </w:r>
          </w:p>
        </w:tc>
        <w:tc>
          <w:tcPr>
            <w:tcW w:w="85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上级补助收入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十五、商业服务业等支出</w:t>
            </w:r>
          </w:p>
        </w:tc>
        <w:tc>
          <w:tcPr>
            <w:tcW w:w="85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附属单位上缴收入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十六、金融支出</w:t>
            </w:r>
          </w:p>
        </w:tc>
        <w:tc>
          <w:tcPr>
            <w:tcW w:w="85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其他收入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十七、援助其他地区支出</w:t>
            </w:r>
          </w:p>
        </w:tc>
        <w:tc>
          <w:tcPr>
            <w:tcW w:w="85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十八、自然资源海洋气象等支出</w:t>
            </w:r>
          </w:p>
        </w:tc>
        <w:tc>
          <w:tcPr>
            <w:tcW w:w="85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十九、住房保障支出</w:t>
            </w:r>
          </w:p>
        </w:tc>
        <w:tc>
          <w:tcPr>
            <w:tcW w:w="85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lang w:val="en-US" w:eastAsia="zh-CN"/>
              </w:rPr>
              <w:t>0.2</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二十、粮油物资储备支出</w:t>
            </w:r>
          </w:p>
        </w:tc>
        <w:tc>
          <w:tcPr>
            <w:tcW w:w="8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二十一、灾害防治及应急管理支出</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二十二、预备费</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二十三、其他支出</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二十四、转移性支出</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二十五、债务还本支出</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二十六、债务付息支出</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二十七、债务发行费用支出</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本  年  收  入  小  计</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lang w:val="en-US" w:eastAsia="zh-CN"/>
              </w:rPr>
              <w:t>1441.1</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本  年  支  出  小  计</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lang w:val="en-US" w:eastAsia="zh-CN"/>
              </w:rPr>
              <w:t>1441.1</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上年结转结余</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结转</w:t>
            </w:r>
            <w:r>
              <w:rPr>
                <w:rFonts w:hint="eastAsia" w:ascii="宋体" w:hAnsi="宋体" w:eastAsia="宋体" w:cs="宋体"/>
                <w:kern w:val="0"/>
                <w:sz w:val="20"/>
                <w:szCs w:val="20"/>
                <w:lang w:eastAsia="zh-CN"/>
              </w:rPr>
              <w:t>下年</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一般公共预算</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一般公共预算</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政府性基金预算</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政府性基金预算</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国有资本经营预算</w:t>
            </w:r>
          </w:p>
        </w:tc>
        <w:tc>
          <w:tcPr>
            <w:tcW w:w="99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18"/>
                <w:szCs w:val="18"/>
              </w:rPr>
            </w:pPr>
            <w:r>
              <w:rPr>
                <w:rFonts w:hint="eastAsia" w:ascii="宋体" w:hAnsi="宋体" w:eastAsia="宋体" w:cs="宋体"/>
                <w:kern w:val="0"/>
                <w:sz w:val="18"/>
                <w:szCs w:val="18"/>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国有资本经营预算</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财政专户管理资金</w:t>
            </w:r>
          </w:p>
        </w:tc>
        <w:tc>
          <w:tcPr>
            <w:tcW w:w="99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18"/>
                <w:szCs w:val="18"/>
              </w:rPr>
            </w:pPr>
            <w:r>
              <w:rPr>
                <w:rFonts w:hint="eastAsia" w:ascii="宋体" w:hAnsi="宋体" w:eastAsia="宋体" w:cs="宋体"/>
                <w:kern w:val="0"/>
                <w:sz w:val="18"/>
                <w:szCs w:val="18"/>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财政专户管理资金</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单位资金</w:t>
            </w:r>
          </w:p>
        </w:tc>
        <w:tc>
          <w:tcPr>
            <w:tcW w:w="99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18"/>
                <w:szCs w:val="18"/>
              </w:rPr>
            </w:pPr>
            <w:r>
              <w:rPr>
                <w:rFonts w:hint="eastAsia" w:ascii="宋体" w:hAnsi="宋体" w:eastAsia="宋体" w:cs="宋体"/>
                <w:kern w:val="0"/>
                <w:sz w:val="18"/>
                <w:szCs w:val="18"/>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xml:space="preserve">    单位资金</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0"/>
                <w:szCs w:val="20"/>
              </w:rPr>
            </w:pPr>
            <w:r>
              <w:rPr>
                <w:rFonts w:hint="eastAsia" w:ascii="宋体" w:hAnsi="宋体" w:eastAsia="宋体" w:cs="宋体"/>
                <w:b/>
                <w:bCs/>
                <w:kern w:val="0"/>
                <w:sz w:val="20"/>
                <w:szCs w:val="20"/>
              </w:rPr>
              <w:t>收   入   总   计</w:t>
            </w:r>
          </w:p>
        </w:tc>
        <w:tc>
          <w:tcPr>
            <w:tcW w:w="99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b/>
                <w:bCs/>
                <w:kern w:val="0"/>
                <w:sz w:val="18"/>
                <w:szCs w:val="18"/>
              </w:rPr>
            </w:pPr>
            <w:r>
              <w:rPr>
                <w:rFonts w:hint="eastAsia" w:ascii="宋体" w:hAnsi="宋体" w:eastAsia="宋体" w:cs="宋体"/>
                <w:b/>
                <w:bCs/>
                <w:kern w:val="0"/>
                <w:sz w:val="20"/>
                <w:szCs w:val="20"/>
                <w:lang w:val="en-US" w:eastAsia="zh-CN"/>
              </w:rPr>
              <w:t>1441.1</w:t>
            </w:r>
            <w:r>
              <w:rPr>
                <w:rFonts w:hint="eastAsia" w:ascii="宋体" w:hAnsi="宋体" w:eastAsia="宋体" w:cs="宋体"/>
                <w:b/>
                <w:bCs/>
                <w:kern w:val="0"/>
                <w:sz w:val="18"/>
                <w:szCs w:val="18"/>
              </w:rPr>
              <w:t>　</w:t>
            </w:r>
          </w:p>
        </w:tc>
        <w:tc>
          <w:tcPr>
            <w:tcW w:w="31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0"/>
                <w:szCs w:val="20"/>
              </w:rPr>
            </w:pPr>
            <w:r>
              <w:rPr>
                <w:rFonts w:hint="eastAsia" w:ascii="宋体" w:hAnsi="宋体" w:eastAsia="宋体" w:cs="宋体"/>
                <w:b/>
                <w:bCs/>
                <w:kern w:val="0"/>
                <w:sz w:val="20"/>
                <w:szCs w:val="20"/>
              </w:rPr>
              <w:t>支　出  总　计</w:t>
            </w:r>
          </w:p>
        </w:tc>
        <w:tc>
          <w:tcPr>
            <w:tcW w:w="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b/>
                <w:bCs/>
                <w:kern w:val="0"/>
                <w:sz w:val="20"/>
                <w:szCs w:val="20"/>
                <w:lang w:val="en-US" w:eastAsia="zh-CN"/>
              </w:rPr>
              <w:t>1441.1</w:t>
            </w:r>
          </w:p>
        </w:tc>
      </w:tr>
    </w:tbl>
    <w:p>
      <w:pPr>
        <w:rPr>
          <w:rFonts w:ascii="宋体" w:hAnsi="宋体" w:cs="宋体"/>
          <w:kern w:val="0"/>
          <w:sz w:val="20"/>
          <w:szCs w:val="20"/>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 xml:space="preserve"> </w:t>
      </w:r>
      <w:r>
        <w:rPr>
          <w:rFonts w:hint="eastAsia" w:ascii="宋体" w:hAnsi="宋体" w:cs="宋体"/>
          <w:kern w:val="0"/>
          <w:sz w:val="20"/>
          <w:szCs w:val="20"/>
          <w:lang w:eastAsia="zh-CN"/>
        </w:rPr>
        <w:t>单位</w:t>
      </w:r>
      <w:r>
        <w:rPr>
          <w:rFonts w:hint="eastAsia" w:ascii="宋体" w:hAnsi="宋体" w:cs="宋体"/>
          <w:kern w:val="0"/>
          <w:sz w:val="20"/>
          <w:szCs w:val="20"/>
        </w:rPr>
        <w:t>公开表2</w:t>
      </w:r>
    </w:p>
    <w:p>
      <w:pP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lang w:val="en-US" w:eastAsia="zh-CN"/>
        </w:rPr>
        <w:t xml:space="preserve">       </w:t>
      </w:r>
      <w:r>
        <w:rPr>
          <w:rFonts w:hint="eastAsia" w:ascii="华文中宋" w:hAnsi="华文中宋" w:eastAsia="华文中宋" w:cs="宋体"/>
          <w:b/>
          <w:bCs/>
          <w:kern w:val="0"/>
          <w:sz w:val="32"/>
          <w:szCs w:val="32"/>
        </w:rPr>
        <w:t>安徽省</w:t>
      </w:r>
      <w:r>
        <w:rPr>
          <w:rFonts w:hint="eastAsia" w:ascii="华文中宋" w:hAnsi="华文中宋" w:eastAsia="华文中宋" w:cs="宋体"/>
          <w:b/>
          <w:bCs/>
          <w:kern w:val="0"/>
          <w:sz w:val="32"/>
          <w:szCs w:val="32"/>
          <w:lang w:eastAsia="zh-CN"/>
        </w:rPr>
        <w:t>徽京剧院2022</w:t>
      </w:r>
      <w:r>
        <w:rPr>
          <w:rFonts w:hint="eastAsia" w:ascii="华文中宋" w:hAnsi="华文中宋" w:eastAsia="华文中宋" w:cs="宋体"/>
          <w:b/>
          <w:bCs/>
          <w:kern w:val="0"/>
          <w:sz w:val="32"/>
          <w:szCs w:val="32"/>
        </w:rPr>
        <w:t>年收入总表</w:t>
      </w:r>
    </w:p>
    <w:p>
      <w:pPr>
        <w:rPr>
          <w:rFonts w:ascii="宋体" w:hAnsi="宋体" w:cs="宋体"/>
          <w:kern w:val="0"/>
          <w:sz w:val="20"/>
          <w:szCs w:val="20"/>
        </w:rPr>
      </w:pPr>
      <w:r>
        <w:rPr>
          <w:rFonts w:hint="eastAsia" w:ascii="宋体" w:hAnsi="宋体" w:cs="宋体"/>
          <w:kern w:val="0"/>
          <w:sz w:val="20"/>
          <w:szCs w:val="20"/>
        </w:rPr>
        <w:t xml:space="preserve">                                                                                                                                 单位：万元</w:t>
      </w:r>
    </w:p>
    <w:tbl>
      <w:tblPr>
        <w:tblStyle w:val="7"/>
        <w:tblW w:w="14340" w:type="dxa"/>
        <w:tblInd w:w="100" w:type="dxa"/>
        <w:tblLayout w:type="fixed"/>
        <w:tblCellMar>
          <w:top w:w="0" w:type="dxa"/>
          <w:left w:w="108" w:type="dxa"/>
          <w:bottom w:w="0" w:type="dxa"/>
          <w:right w:w="108" w:type="dxa"/>
        </w:tblCellMar>
      </w:tblPr>
      <w:tblGrid>
        <w:gridCol w:w="2300"/>
        <w:gridCol w:w="915"/>
        <w:gridCol w:w="889"/>
        <w:gridCol w:w="916"/>
        <w:gridCol w:w="379"/>
        <w:gridCol w:w="441"/>
        <w:gridCol w:w="340"/>
        <w:gridCol w:w="680"/>
        <w:gridCol w:w="680"/>
        <w:gridCol w:w="680"/>
        <w:gridCol w:w="680"/>
        <w:gridCol w:w="680"/>
        <w:gridCol w:w="680"/>
        <w:gridCol w:w="680"/>
        <w:gridCol w:w="680"/>
        <w:gridCol w:w="680"/>
        <w:gridCol w:w="680"/>
        <w:gridCol w:w="680"/>
        <w:gridCol w:w="680"/>
      </w:tblGrid>
      <w:tr>
        <w:tblPrEx>
          <w:tblCellMar>
            <w:top w:w="0" w:type="dxa"/>
            <w:left w:w="108" w:type="dxa"/>
            <w:bottom w:w="0" w:type="dxa"/>
            <w:right w:w="108" w:type="dxa"/>
          </w:tblCellMar>
        </w:tblPrEx>
        <w:trPr>
          <w:trHeight w:val="420" w:hRule="atLeast"/>
        </w:trPr>
        <w:tc>
          <w:tcPr>
            <w:tcW w:w="2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部门（单位）名称</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7045" w:type="dxa"/>
            <w:gridSpan w:val="11"/>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w:t>
            </w:r>
          </w:p>
        </w:tc>
        <w:tc>
          <w:tcPr>
            <w:tcW w:w="4080"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上年结转结余</w:t>
            </w:r>
          </w:p>
        </w:tc>
      </w:tr>
      <w:tr>
        <w:tblPrEx>
          <w:tblCellMar>
            <w:top w:w="0" w:type="dxa"/>
            <w:left w:w="108" w:type="dxa"/>
            <w:bottom w:w="0" w:type="dxa"/>
            <w:right w:w="108" w:type="dxa"/>
          </w:tblCellMar>
        </w:tblPrEx>
        <w:trPr>
          <w:trHeight w:val="420" w:hRule="atLeast"/>
        </w:trPr>
        <w:tc>
          <w:tcPr>
            <w:tcW w:w="23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color w:val="000000"/>
                <w:kern w:val="0"/>
                <w:sz w:val="20"/>
                <w:szCs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color w:val="000000"/>
                <w:kern w:val="0"/>
                <w:sz w:val="20"/>
                <w:szCs w:val="20"/>
              </w:rPr>
            </w:pPr>
          </w:p>
        </w:tc>
        <w:tc>
          <w:tcPr>
            <w:tcW w:w="889"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916"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一般公共预算</w:t>
            </w:r>
          </w:p>
        </w:tc>
        <w:tc>
          <w:tcPr>
            <w:tcW w:w="379"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政府性基金预算</w:t>
            </w:r>
          </w:p>
        </w:tc>
        <w:tc>
          <w:tcPr>
            <w:tcW w:w="44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国有资本经营预算</w:t>
            </w:r>
          </w:p>
        </w:tc>
        <w:tc>
          <w:tcPr>
            <w:tcW w:w="3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财政专户管理资金</w:t>
            </w:r>
          </w:p>
        </w:tc>
        <w:tc>
          <w:tcPr>
            <w:tcW w:w="4080"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单位资金</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一般公共预算</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政府性基金预算</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国有资本经营预算</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财政专户管理资金</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单位资金</w:t>
            </w:r>
          </w:p>
        </w:tc>
      </w:tr>
      <w:tr>
        <w:tblPrEx>
          <w:tblCellMar>
            <w:top w:w="0" w:type="dxa"/>
            <w:left w:w="108" w:type="dxa"/>
            <w:bottom w:w="0" w:type="dxa"/>
            <w:right w:w="108" w:type="dxa"/>
          </w:tblCellMar>
        </w:tblPrEx>
        <w:trPr>
          <w:trHeight w:val="1352" w:hRule="atLeast"/>
        </w:trPr>
        <w:tc>
          <w:tcPr>
            <w:tcW w:w="23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889"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916"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379"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441"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34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事业     收入</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事业单位经营收入</w:t>
            </w:r>
          </w:p>
        </w:tc>
        <w:tc>
          <w:tcPr>
            <w:tcW w:w="68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上级补助收入</w:t>
            </w:r>
          </w:p>
        </w:tc>
        <w:tc>
          <w:tcPr>
            <w:tcW w:w="68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附属单位上缴收入</w:t>
            </w:r>
          </w:p>
        </w:tc>
        <w:tc>
          <w:tcPr>
            <w:tcW w:w="68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其他   收入</w:t>
            </w: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安徽省文化和旅游厅</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tabs>
                <w:tab w:val="center" w:pos="192"/>
                <w:tab w:val="right" w:pos="704"/>
              </w:tabs>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1441.1</w:t>
            </w:r>
          </w:p>
        </w:tc>
        <w:tc>
          <w:tcPr>
            <w:tcW w:w="8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1441.1</w:t>
            </w:r>
          </w:p>
        </w:tc>
        <w:tc>
          <w:tcPr>
            <w:tcW w:w="9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1441.1</w:t>
            </w:r>
          </w:p>
        </w:tc>
        <w:tc>
          <w:tcPr>
            <w:tcW w:w="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安徽省徽京剧院</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1441.1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1441.1</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1441.1</w:t>
            </w:r>
          </w:p>
        </w:tc>
        <w:tc>
          <w:tcPr>
            <w:tcW w:w="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55"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rPr>
          <w:rFonts w:ascii="宋体" w:hAnsi="宋体" w:cs="宋体"/>
          <w:kern w:val="0"/>
          <w:sz w:val="20"/>
          <w:szCs w:val="20"/>
        </w:rPr>
      </w:pPr>
    </w:p>
    <w:p>
      <w:pPr>
        <w:sectPr>
          <w:pgSz w:w="16838" w:h="11906" w:orient="landscape"/>
          <w:pgMar w:top="1797" w:right="1440" w:bottom="1797" w:left="1440" w:header="851" w:footer="992" w:gutter="0"/>
          <w:cols w:space="425" w:num="1"/>
          <w:docGrid w:type="linesAndChars" w:linePitch="312" w:charSpace="0"/>
        </w:sectPr>
      </w:pPr>
    </w:p>
    <w:p>
      <w:pPr>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lang w:eastAsia="zh-CN"/>
        </w:rPr>
        <w:t>单位</w:t>
      </w:r>
      <w:r>
        <w:rPr>
          <w:rFonts w:hint="eastAsia" w:ascii="宋体" w:hAnsi="宋体" w:cs="宋体"/>
          <w:kern w:val="0"/>
          <w:sz w:val="20"/>
          <w:szCs w:val="20"/>
        </w:rPr>
        <w:t>公开表3</w:t>
      </w:r>
    </w:p>
    <w:p>
      <w:pPr>
        <w:rPr>
          <w:rFonts w:ascii="华文中宋" w:hAnsi="华文中宋" w:eastAsia="华文中宋" w:cs="宋体"/>
          <w:b/>
          <w:bCs/>
          <w:kern w:val="0"/>
          <w:sz w:val="32"/>
          <w:szCs w:val="32"/>
          <w:highlight w:val="none"/>
        </w:rPr>
      </w:pPr>
      <w:r>
        <w:rPr>
          <w:rFonts w:hint="eastAsia"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highlight w:val="none"/>
        </w:rPr>
        <w:t xml:space="preserve"> </w:t>
      </w:r>
      <w:r>
        <w:rPr>
          <w:rFonts w:hint="eastAsia" w:ascii="华文中宋" w:hAnsi="华文中宋" w:eastAsia="华文中宋" w:cs="宋体"/>
          <w:b/>
          <w:bCs/>
          <w:kern w:val="0"/>
          <w:sz w:val="32"/>
          <w:szCs w:val="32"/>
          <w:highlight w:val="none"/>
          <w:lang w:val="en-US" w:eastAsia="zh-CN"/>
        </w:rPr>
        <w:t xml:space="preserve">   </w:t>
      </w:r>
      <w:r>
        <w:rPr>
          <w:rFonts w:hint="eastAsia" w:ascii="华文中宋" w:hAnsi="华文中宋" w:eastAsia="华文中宋" w:cs="宋体"/>
          <w:b/>
          <w:bCs/>
          <w:kern w:val="0"/>
          <w:sz w:val="32"/>
          <w:szCs w:val="32"/>
          <w:highlight w:val="none"/>
        </w:rPr>
        <w:t>安徽省</w:t>
      </w:r>
      <w:r>
        <w:rPr>
          <w:rFonts w:hint="eastAsia" w:ascii="华文中宋" w:hAnsi="华文中宋" w:eastAsia="华文中宋" w:cs="宋体"/>
          <w:b/>
          <w:bCs/>
          <w:kern w:val="0"/>
          <w:sz w:val="32"/>
          <w:szCs w:val="32"/>
          <w:highlight w:val="none"/>
          <w:lang w:eastAsia="zh-CN"/>
        </w:rPr>
        <w:t>徽京剧院2022</w:t>
      </w:r>
      <w:r>
        <w:rPr>
          <w:rFonts w:hint="eastAsia" w:ascii="华文中宋" w:hAnsi="华文中宋" w:eastAsia="华文中宋" w:cs="宋体"/>
          <w:b/>
          <w:bCs/>
          <w:kern w:val="0"/>
          <w:sz w:val="32"/>
          <w:szCs w:val="32"/>
          <w:highlight w:val="none"/>
        </w:rPr>
        <w:t>年支出总表</w:t>
      </w:r>
    </w:p>
    <w:p>
      <w:pPr>
        <w:ind w:left="7400" w:hanging="7400" w:hangingChars="3700"/>
        <w:rPr>
          <w:rFonts w:ascii="宋体" w:hAnsi="宋体" w:cs="宋体"/>
          <w:kern w:val="0"/>
          <w:sz w:val="20"/>
          <w:szCs w:val="20"/>
        </w:rPr>
      </w:pPr>
      <w:r>
        <w:rPr>
          <w:rFonts w:hint="eastAsia" w:ascii="宋体" w:hAnsi="宋体" w:cs="宋体"/>
          <w:kern w:val="0"/>
          <w:sz w:val="20"/>
          <w:szCs w:val="20"/>
          <w:highlight w:val="none"/>
        </w:rPr>
        <w:t xml:space="preserve">                                                        </w:t>
      </w:r>
      <w:r>
        <w:rPr>
          <w:rFonts w:hint="eastAsia" w:ascii="宋体" w:hAnsi="宋体" w:cs="宋体"/>
          <w:kern w:val="0"/>
          <w:sz w:val="20"/>
          <w:szCs w:val="20"/>
        </w:rPr>
        <w:t xml:space="preserve">                                                                     单位：万元</w:t>
      </w:r>
    </w:p>
    <w:tbl>
      <w:tblPr>
        <w:tblStyle w:val="7"/>
        <w:tblW w:w="8931" w:type="dxa"/>
        <w:tblInd w:w="-34" w:type="dxa"/>
        <w:tblLayout w:type="fixed"/>
        <w:tblCellMar>
          <w:top w:w="0" w:type="dxa"/>
          <w:left w:w="108" w:type="dxa"/>
          <w:bottom w:w="0" w:type="dxa"/>
          <w:right w:w="108" w:type="dxa"/>
        </w:tblCellMar>
      </w:tblPr>
      <w:tblGrid>
        <w:gridCol w:w="1135"/>
        <w:gridCol w:w="1984"/>
        <w:gridCol w:w="992"/>
        <w:gridCol w:w="851"/>
        <w:gridCol w:w="953"/>
        <w:gridCol w:w="1031"/>
        <w:gridCol w:w="993"/>
        <w:gridCol w:w="992"/>
      </w:tblGrid>
      <w:tr>
        <w:tblPrEx>
          <w:tblCellMar>
            <w:top w:w="0" w:type="dxa"/>
            <w:left w:w="108" w:type="dxa"/>
            <w:bottom w:w="0" w:type="dxa"/>
            <w:right w:w="108" w:type="dxa"/>
          </w:tblCellMar>
        </w:tblPrEx>
        <w:trPr>
          <w:trHeight w:val="690"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19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9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项目支出</w:t>
            </w:r>
          </w:p>
        </w:tc>
        <w:tc>
          <w:tcPr>
            <w:tcW w:w="10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事业单位经营支出</w:t>
            </w:r>
          </w:p>
        </w:tc>
        <w:tc>
          <w:tcPr>
            <w:tcW w:w="9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上缴上级支出</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rPr>
            </w:pPr>
            <w:r>
              <w:rPr>
                <w:rFonts w:hint="eastAsia" w:ascii="宋体" w:hAnsi="宋体" w:eastAsia="宋体" w:cs="宋体"/>
                <w:b/>
                <w:bCs/>
                <w:color w:val="000000"/>
                <w:kern w:val="0"/>
                <w:sz w:val="22"/>
              </w:rPr>
              <w:t>对附属单位补助支出</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20</w:t>
            </w:r>
            <w:r>
              <w:rPr>
                <w:rFonts w:hint="eastAsia" w:ascii="宋体" w:hAnsi="宋体" w:eastAsia="宋体" w:cs="宋体"/>
                <w:color w:val="000000"/>
                <w:kern w:val="0"/>
                <w:sz w:val="20"/>
                <w:szCs w:val="20"/>
                <w:lang w:val="en-US" w:eastAsia="zh-CN"/>
              </w:rPr>
              <w:t>7</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文化旅游体育与传媒支出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1255.1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1255.1</w:t>
            </w:r>
          </w:p>
        </w:tc>
        <w:tc>
          <w:tcPr>
            <w:tcW w:w="10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20701</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文化和旅游</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1255.1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1255.1</w:t>
            </w:r>
          </w:p>
        </w:tc>
        <w:tc>
          <w:tcPr>
            <w:tcW w:w="10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2070107</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艺术表演团体</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1247.1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1247.1</w:t>
            </w:r>
          </w:p>
        </w:tc>
        <w:tc>
          <w:tcPr>
            <w:tcW w:w="10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2070111</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文化创作与保护</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8.0</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8.0</w:t>
            </w:r>
          </w:p>
        </w:tc>
        <w:tc>
          <w:tcPr>
            <w:tcW w:w="10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社会保障和就业支出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182.8</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182.8</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0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行政事业单位养老支出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182.8</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182.8</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0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2080502</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事业单位离退休</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27.2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27.2</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0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103.7</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103.7</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0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51.9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51.9</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0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卫生健康支出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3.0</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3.0</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0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21011</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行政事业单位医疗</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3.0</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3.0</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p>
        </w:tc>
        <w:tc>
          <w:tcPr>
            <w:tcW w:w="10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rPr>
            </w:pP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3.0</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3.0</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0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221</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住房保障支出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0.2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0.2</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rPr>
            </w:pPr>
          </w:p>
        </w:tc>
        <w:tc>
          <w:tcPr>
            <w:tcW w:w="10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b/>
                <w:bCs/>
                <w:color w:val="000000"/>
                <w:kern w:val="0"/>
                <w:sz w:val="22"/>
              </w:rPr>
            </w:pP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b/>
                <w:bCs/>
                <w:color w:val="000000"/>
                <w:kern w:val="0"/>
                <w:sz w:val="22"/>
              </w:rPr>
            </w:pP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b/>
                <w:bCs/>
                <w:color w:val="000000"/>
                <w:kern w:val="0"/>
                <w:sz w:val="22"/>
              </w:rPr>
            </w:pP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22102</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住房改革支出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0.2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0.2</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rPr>
            </w:pPr>
          </w:p>
        </w:tc>
        <w:tc>
          <w:tcPr>
            <w:tcW w:w="10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b/>
                <w:bCs/>
                <w:color w:val="000000"/>
                <w:kern w:val="0"/>
                <w:sz w:val="22"/>
              </w:rPr>
            </w:pP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b/>
                <w:bCs/>
                <w:color w:val="000000"/>
                <w:kern w:val="0"/>
                <w:sz w:val="22"/>
              </w:rPr>
            </w:pP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b/>
                <w:bCs/>
                <w:color w:val="000000"/>
                <w:kern w:val="0"/>
                <w:sz w:val="22"/>
              </w:rPr>
            </w:pP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2210202</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提租补贴</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0.2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0.2</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rPr>
            </w:pPr>
          </w:p>
        </w:tc>
        <w:tc>
          <w:tcPr>
            <w:tcW w:w="10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b/>
                <w:bCs/>
                <w:color w:val="000000"/>
                <w:kern w:val="0"/>
                <w:sz w:val="22"/>
              </w:rPr>
            </w:pP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b/>
                <w:bCs/>
                <w:color w:val="000000"/>
                <w:kern w:val="0"/>
                <w:sz w:val="22"/>
              </w:rPr>
            </w:pP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b/>
                <w:bCs/>
                <w:color w:val="000000"/>
                <w:kern w:val="0"/>
                <w:sz w:val="22"/>
              </w:rPr>
            </w:pP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    合 计</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1441.1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186.0</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1255.1</w:t>
            </w:r>
          </w:p>
        </w:tc>
        <w:tc>
          <w:tcPr>
            <w:tcW w:w="10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2"/>
              </w:rPr>
            </w:pPr>
            <w:r>
              <w:rPr>
                <w:rFonts w:hint="eastAsia" w:ascii="宋体" w:hAnsi="宋体" w:eastAsia="宋体" w:cs="宋体"/>
                <w:b/>
                <w:bCs/>
                <w:color w:val="000000"/>
                <w:kern w:val="0"/>
                <w:sz w:val="22"/>
              </w:rPr>
              <w:t>　</w:t>
            </w:r>
          </w:p>
        </w:tc>
      </w:tr>
    </w:tbl>
    <w:p/>
    <w:p/>
    <w:p/>
    <w:p/>
    <w:p/>
    <w:p>
      <w:pPr>
        <w:pStyle w:val="2"/>
      </w:pPr>
    </w:p>
    <w:p/>
    <w:p>
      <w:pPr>
        <w:pStyle w:val="2"/>
      </w:pPr>
    </w:p>
    <w:p>
      <w:pPr>
        <w:keepNext w:val="0"/>
        <w:keepLines w:val="0"/>
        <w:pageBreakBefore/>
        <w:widowControl w:val="0"/>
        <w:kinsoku/>
        <w:wordWrap/>
        <w:overflowPunct/>
        <w:topLinePunct w:val="0"/>
        <w:autoSpaceDE/>
        <w:autoSpaceDN/>
        <w:bidi w:val="0"/>
        <w:adjustRightInd/>
        <w:snapToGrid/>
        <w:textAlignment w:val="auto"/>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lang w:eastAsia="zh-CN"/>
        </w:rPr>
        <w:t>单位</w:t>
      </w:r>
      <w:r>
        <w:rPr>
          <w:rFonts w:hint="eastAsia" w:ascii="宋体" w:hAnsi="宋体" w:cs="宋体"/>
          <w:kern w:val="0"/>
          <w:sz w:val="20"/>
          <w:szCs w:val="20"/>
        </w:rPr>
        <w:t>公开表4</w:t>
      </w:r>
    </w:p>
    <w:p>
      <w:pPr>
        <w:widowControl/>
        <w:ind w:firstLine="904" w:firstLineChars="300"/>
        <w:rPr>
          <w:rFonts w:ascii="华文中宋" w:hAnsi="华文中宋" w:eastAsia="华文中宋" w:cs="宋体"/>
          <w:b/>
          <w:bCs/>
          <w:kern w:val="0"/>
          <w:sz w:val="30"/>
          <w:szCs w:val="30"/>
          <w:highlight w:val="none"/>
        </w:rPr>
      </w:pPr>
      <w:r>
        <w:rPr>
          <w:rFonts w:hint="eastAsia" w:ascii="华文中宋" w:hAnsi="华文中宋" w:eastAsia="华文中宋" w:cs="宋体"/>
          <w:b/>
          <w:bCs/>
          <w:kern w:val="0"/>
          <w:sz w:val="30"/>
          <w:szCs w:val="30"/>
          <w:highlight w:val="none"/>
        </w:rPr>
        <w:t>安徽省</w:t>
      </w:r>
      <w:r>
        <w:rPr>
          <w:rFonts w:hint="eastAsia" w:ascii="华文中宋" w:hAnsi="华文中宋" w:eastAsia="华文中宋" w:cs="宋体"/>
          <w:b/>
          <w:bCs/>
          <w:kern w:val="0"/>
          <w:sz w:val="30"/>
          <w:szCs w:val="30"/>
          <w:highlight w:val="none"/>
          <w:lang w:eastAsia="zh-CN"/>
        </w:rPr>
        <w:t>徽京剧院2022</w:t>
      </w:r>
      <w:r>
        <w:rPr>
          <w:rFonts w:hint="eastAsia" w:ascii="华文中宋" w:hAnsi="华文中宋" w:eastAsia="华文中宋" w:cs="宋体"/>
          <w:b/>
          <w:bCs/>
          <w:kern w:val="0"/>
          <w:sz w:val="30"/>
          <w:szCs w:val="30"/>
          <w:highlight w:val="none"/>
        </w:rPr>
        <w:t>年财政拨款收支总表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7"/>
        <w:tblW w:w="8416" w:type="dxa"/>
        <w:tblInd w:w="93" w:type="dxa"/>
        <w:tblLayout w:type="fixed"/>
        <w:tblCellMar>
          <w:top w:w="0" w:type="dxa"/>
          <w:left w:w="108" w:type="dxa"/>
          <w:bottom w:w="0" w:type="dxa"/>
          <w:right w:w="108" w:type="dxa"/>
        </w:tblCellMar>
      </w:tblPr>
      <w:tblGrid>
        <w:gridCol w:w="2718"/>
        <w:gridCol w:w="1059"/>
        <w:gridCol w:w="3468"/>
        <w:gridCol w:w="1171"/>
      </w:tblGrid>
      <w:tr>
        <w:tblPrEx>
          <w:tblCellMar>
            <w:top w:w="0" w:type="dxa"/>
            <w:left w:w="108" w:type="dxa"/>
            <w:bottom w:w="0" w:type="dxa"/>
            <w:right w:w="108" w:type="dxa"/>
          </w:tblCellMar>
        </w:tblPrEx>
        <w:trPr>
          <w:trHeight w:val="319" w:hRule="atLeast"/>
        </w:trPr>
        <w:tc>
          <w:tcPr>
            <w:tcW w:w="37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w:t>
            </w:r>
          </w:p>
        </w:tc>
        <w:tc>
          <w:tcPr>
            <w:tcW w:w="463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一、本年收入</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1441.1</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一、本年支出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1441.1</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1441.1</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（二）外交支出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（三）国防支出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（四）公共安全支出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二、上年结转</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（五）教育支出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（六）科学技术支出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（七）文化旅游体育与传媒支出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1255.1</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182.8</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（九）卫生健康支出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3.0</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（十）节能环保支出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（十一）城乡社区支出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（十二）农林水支出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（十三）交通运输支出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（十四）资源勘探工业信息等支出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（十五）商业服务业等支出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（十六）金融支出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（十七）援助其他地区支出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（十八）自然资源海洋气象等支出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（十九）住房保障支出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0.2</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（二十）粮油物资储备支出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（二十一）灾害防治及应急管理支出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（二十二）预备费</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（二十三）其他支出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（二十四）转移性支出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（二十五）债务还本支出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（二十六）债务付息支出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（二十七）债务发行费用支出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二、年终结转结余</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（一）一般公共预算结转结余</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（二）政府性基金预算结转结余</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（三）国有资本经营预算结转结余</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    总    计</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1441.1</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    总    计</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b/>
                <w:bCs/>
                <w:color w:val="000000"/>
                <w:kern w:val="0"/>
                <w:sz w:val="20"/>
                <w:szCs w:val="20"/>
                <w:lang w:val="en-US" w:eastAsia="zh-CN"/>
              </w:rPr>
              <w:t>1441.1</w:t>
            </w:r>
          </w:p>
        </w:tc>
      </w:tr>
    </w:tbl>
    <w:p>
      <w:pPr>
        <w:ind w:firstLine="6300" w:firstLineChars="3150"/>
        <w:rPr>
          <w:rFonts w:ascii="宋体" w:hAnsi="宋体" w:cs="宋体"/>
          <w:kern w:val="0"/>
          <w:sz w:val="20"/>
          <w:szCs w:val="20"/>
        </w:rPr>
      </w:pPr>
    </w:p>
    <w:p>
      <w:pPr>
        <w:rPr>
          <w:rFonts w:ascii="宋体" w:hAnsi="宋体" w:cs="宋体"/>
          <w:kern w:val="0"/>
          <w:sz w:val="20"/>
          <w:szCs w:val="20"/>
        </w:rPr>
      </w:pPr>
    </w:p>
    <w:p>
      <w:pPr>
        <w:ind w:firstLine="6900" w:firstLineChars="3450"/>
        <w:rPr>
          <w:rFonts w:ascii="宋体" w:hAnsi="宋体" w:cs="宋体"/>
          <w:kern w:val="0"/>
          <w:sz w:val="20"/>
          <w:szCs w:val="20"/>
        </w:rPr>
      </w:pPr>
      <w:r>
        <w:rPr>
          <w:rFonts w:hint="eastAsia" w:ascii="宋体" w:hAnsi="宋体" w:cs="宋体"/>
          <w:kern w:val="0"/>
          <w:sz w:val="20"/>
          <w:szCs w:val="20"/>
          <w:lang w:eastAsia="zh-CN"/>
        </w:rPr>
        <w:t>单位</w:t>
      </w:r>
      <w:r>
        <w:rPr>
          <w:rFonts w:hint="eastAsia" w:ascii="宋体" w:hAnsi="宋体" w:cs="宋体"/>
          <w:kern w:val="0"/>
          <w:sz w:val="20"/>
          <w:szCs w:val="20"/>
        </w:rPr>
        <w:t>公开表5</w:t>
      </w:r>
    </w:p>
    <w:p>
      <w:pPr>
        <w:widowControl/>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安徽省</w:t>
      </w:r>
      <w:r>
        <w:rPr>
          <w:rFonts w:hint="eastAsia" w:ascii="华文中宋" w:hAnsi="华文中宋" w:eastAsia="华文中宋" w:cs="宋体"/>
          <w:b/>
          <w:bCs/>
          <w:kern w:val="0"/>
          <w:sz w:val="28"/>
          <w:szCs w:val="28"/>
          <w:lang w:eastAsia="zh-CN"/>
        </w:rPr>
        <w:t>徽京剧院2022</w:t>
      </w:r>
      <w:r>
        <w:rPr>
          <w:rFonts w:hint="eastAsia" w:ascii="华文中宋" w:hAnsi="华文中宋" w:eastAsia="华文中宋" w:cs="宋体"/>
          <w:b/>
          <w:bCs/>
          <w:kern w:val="0"/>
          <w:sz w:val="28"/>
          <w:szCs w:val="28"/>
        </w:rPr>
        <w:t>年一般公共预算支出表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w:t>
      </w:r>
    </w:p>
    <w:tbl>
      <w:tblPr>
        <w:tblStyle w:val="7"/>
        <w:tblW w:w="9080" w:type="dxa"/>
        <w:tblInd w:w="100" w:type="dxa"/>
        <w:tblLayout w:type="fixed"/>
        <w:tblCellMar>
          <w:top w:w="0" w:type="dxa"/>
          <w:left w:w="108" w:type="dxa"/>
          <w:bottom w:w="0" w:type="dxa"/>
          <w:right w:w="108" w:type="dxa"/>
        </w:tblCellMar>
      </w:tblPr>
      <w:tblGrid>
        <w:gridCol w:w="1231"/>
        <w:gridCol w:w="2225"/>
        <w:gridCol w:w="1124"/>
        <w:gridCol w:w="1125"/>
        <w:gridCol w:w="1125"/>
        <w:gridCol w:w="1125"/>
        <w:gridCol w:w="1125"/>
      </w:tblGrid>
      <w:tr>
        <w:tblPrEx>
          <w:tblCellMar>
            <w:top w:w="0" w:type="dxa"/>
            <w:left w:w="108" w:type="dxa"/>
            <w:bottom w:w="0" w:type="dxa"/>
            <w:right w:w="108" w:type="dxa"/>
          </w:tblCellMar>
        </w:tblPrEx>
        <w:trPr>
          <w:trHeight w:val="360" w:hRule="atLeast"/>
        </w:trPr>
        <w:tc>
          <w:tcPr>
            <w:tcW w:w="1231"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科目编码</w:t>
            </w:r>
          </w:p>
        </w:tc>
        <w:tc>
          <w:tcPr>
            <w:tcW w:w="2225"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w:t>
            </w:r>
          </w:p>
        </w:tc>
        <w:tc>
          <w:tcPr>
            <w:tcW w:w="112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337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基本支出</w:t>
            </w:r>
          </w:p>
        </w:tc>
        <w:tc>
          <w:tcPr>
            <w:tcW w:w="1125"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项目支出</w:t>
            </w:r>
          </w:p>
        </w:tc>
      </w:tr>
      <w:tr>
        <w:tblPrEx>
          <w:tblCellMar>
            <w:top w:w="0" w:type="dxa"/>
            <w:left w:w="108" w:type="dxa"/>
            <w:bottom w:w="0" w:type="dxa"/>
            <w:right w:w="108" w:type="dxa"/>
          </w:tblCellMar>
        </w:tblPrEx>
        <w:trPr>
          <w:trHeight w:val="360" w:hRule="atLeast"/>
        </w:trPr>
        <w:tc>
          <w:tcPr>
            <w:tcW w:w="1231"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0"/>
                <w:szCs w:val="20"/>
              </w:rPr>
            </w:pPr>
          </w:p>
        </w:tc>
        <w:tc>
          <w:tcPr>
            <w:tcW w:w="2225"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0"/>
                <w:szCs w:val="20"/>
              </w:rPr>
            </w:pPr>
          </w:p>
        </w:tc>
        <w:tc>
          <w:tcPr>
            <w:tcW w:w="1124"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人员经费</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公用经费</w:t>
            </w:r>
          </w:p>
        </w:tc>
        <w:tc>
          <w:tcPr>
            <w:tcW w:w="1125"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360" w:hRule="atLeast"/>
        </w:trPr>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207</w:t>
            </w: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文化旅游体育与传媒支出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1255.1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1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1255.1</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20701</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文化和旅游</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1255.1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1255.1</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2070107</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艺术表演团体</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1247.1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1247.1</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2070111</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文化创作与保护</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8.0</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社会保障和就业支出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182.8</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182.8</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170.4</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12.4</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行政事业单位养老支出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182.8</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182.8</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170.4</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12.4</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2080502</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事业单位离退休</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27.2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27.2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14.8</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12.4</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103.7</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103.7</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103.7</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机关事业单位职年金缴费支出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51.9</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51.9</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51.9</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卫生健康支出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行政事业单位医疗</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住房保障支出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住房改革支出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2210202</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提租补贴</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0"/>
                <w:szCs w:val="20"/>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    合</w:t>
            </w:r>
            <w:r>
              <w:rPr>
                <w:rFonts w:hint="eastAsia" w:ascii="宋体" w:hAnsi="宋体" w:eastAsia="宋体" w:cs="宋体"/>
                <w:b/>
                <w:bCs/>
                <w:color w:val="000000"/>
                <w:kern w:val="0"/>
                <w:sz w:val="20"/>
                <w:szCs w:val="20"/>
                <w:lang w:val="en-US" w:eastAsia="zh-CN"/>
              </w:rPr>
              <w:t xml:space="preserve"> </w:t>
            </w:r>
            <w:r>
              <w:rPr>
                <w:rFonts w:hint="eastAsia" w:ascii="宋体" w:hAnsi="宋体" w:eastAsia="宋体" w:cs="宋体"/>
                <w:b/>
                <w:bCs/>
                <w:color w:val="000000"/>
                <w:kern w:val="0"/>
                <w:sz w:val="20"/>
                <w:szCs w:val="20"/>
              </w:rPr>
              <w:t>计</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1441.1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186.0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173.6</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12.4</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1255.1</w:t>
            </w:r>
          </w:p>
        </w:tc>
      </w:tr>
    </w:tbl>
    <w:p>
      <w:pPr>
        <w:ind w:left="7400" w:hanging="7400" w:hangingChars="3700"/>
        <w:rPr>
          <w:rFonts w:ascii="宋体" w:hAnsi="宋体" w:cs="宋体"/>
          <w:kern w:val="0"/>
          <w:sz w:val="20"/>
          <w:szCs w:val="20"/>
        </w:rPr>
      </w:pPr>
    </w:p>
    <w:p>
      <w:pPr>
        <w:ind w:left="7400" w:hanging="7400" w:hangingChars="3700"/>
        <w:rPr>
          <w:rFonts w:ascii="宋体" w:hAnsi="宋体" w:cs="宋体"/>
          <w:kern w:val="0"/>
          <w:sz w:val="20"/>
          <w:szCs w:val="20"/>
        </w:rPr>
      </w:pPr>
    </w:p>
    <w:p/>
    <w:p>
      <w:pPr>
        <w:pStyle w:val="2"/>
      </w:pPr>
    </w:p>
    <w:p>
      <w:pPr>
        <w:pStyle w:val="2"/>
      </w:pPr>
    </w:p>
    <w:p>
      <w:pPr>
        <w:pStyle w:val="2"/>
      </w:pPr>
    </w:p>
    <w:p>
      <w:pPr>
        <w:pStyle w:val="2"/>
      </w:pPr>
    </w:p>
    <w:p>
      <w:pPr>
        <w:pStyle w:val="2"/>
      </w:pPr>
    </w:p>
    <w:p>
      <w:pPr>
        <w:rPr>
          <w:rFonts w:ascii="宋体" w:hAnsi="宋体" w:cs="宋体"/>
          <w:kern w:val="0"/>
          <w:sz w:val="20"/>
          <w:szCs w:val="20"/>
        </w:rPr>
      </w:pPr>
    </w:p>
    <w:p>
      <w:pPr>
        <w:ind w:left="903" w:leftChars="430" w:firstLine="5400" w:firstLineChars="2700"/>
        <w:rPr>
          <w:rFonts w:hint="eastAsia" w:ascii="宋体" w:hAnsi="宋体" w:cs="宋体"/>
          <w:kern w:val="0"/>
          <w:sz w:val="20"/>
          <w:szCs w:val="20"/>
        </w:rPr>
      </w:pPr>
    </w:p>
    <w:p>
      <w:pPr>
        <w:keepNext w:val="0"/>
        <w:keepLines w:val="0"/>
        <w:pageBreakBefore/>
        <w:widowControl w:val="0"/>
        <w:kinsoku/>
        <w:wordWrap/>
        <w:overflowPunct/>
        <w:topLinePunct w:val="0"/>
        <w:autoSpaceDE/>
        <w:autoSpaceDN/>
        <w:bidi w:val="0"/>
        <w:adjustRightInd/>
        <w:snapToGrid/>
        <w:ind w:left="903" w:leftChars="430" w:firstLine="5400" w:firstLineChars="2700"/>
        <w:textAlignment w:val="auto"/>
        <w:rPr>
          <w:rFonts w:hint="eastAsia" w:ascii="宋体" w:hAnsi="宋体" w:cs="宋体"/>
          <w:kern w:val="0"/>
          <w:sz w:val="20"/>
          <w:szCs w:val="20"/>
        </w:rPr>
      </w:pPr>
    </w:p>
    <w:p>
      <w:pPr>
        <w:ind w:left="903" w:leftChars="430" w:firstLine="6000" w:firstLineChars="3000"/>
        <w:rPr>
          <w:rFonts w:hint="eastAsia" w:ascii="宋体" w:hAnsi="宋体" w:cs="宋体"/>
          <w:kern w:val="0"/>
          <w:sz w:val="20"/>
          <w:szCs w:val="20"/>
        </w:rPr>
      </w:pPr>
      <w:r>
        <w:rPr>
          <w:rFonts w:hint="eastAsia" w:ascii="宋体" w:hAnsi="宋体" w:cs="宋体"/>
          <w:kern w:val="0"/>
          <w:sz w:val="20"/>
          <w:szCs w:val="20"/>
          <w:lang w:eastAsia="zh-CN"/>
        </w:rPr>
        <w:t>单位</w:t>
      </w:r>
      <w:r>
        <w:rPr>
          <w:rFonts w:hint="eastAsia" w:ascii="宋体" w:hAnsi="宋体" w:cs="宋体"/>
          <w:kern w:val="0"/>
          <w:sz w:val="20"/>
          <w:szCs w:val="20"/>
        </w:rPr>
        <w:t>公开表6</w:t>
      </w:r>
    </w:p>
    <w:p>
      <w:pPr>
        <w:ind w:left="1382" w:leftChars="658" w:firstLine="6746" w:firstLineChars="2800"/>
        <w:rPr>
          <w:rFonts w:hint="eastAsia" w:ascii="宋体" w:hAnsi="宋体" w:eastAsia="华文中宋" w:cs="宋体"/>
          <w:kern w:val="0"/>
          <w:sz w:val="20"/>
          <w:szCs w:val="20"/>
          <w:lang w:val="en-US" w:eastAsia="zh-CN"/>
        </w:rPr>
      </w:pPr>
      <w:r>
        <w:rPr>
          <w:rFonts w:hint="eastAsia" w:ascii="华文中宋" w:hAnsi="华文中宋" w:eastAsia="华文中宋" w:cs="宋体"/>
          <w:b/>
          <w:bCs/>
          <w:kern w:val="0"/>
          <w:sz w:val="24"/>
          <w:szCs w:val="24"/>
          <w:lang w:val="en-US" w:eastAsia="zh-CN"/>
        </w:rPr>
        <w:t xml:space="preserve"> </w:t>
      </w:r>
      <w:r>
        <w:rPr>
          <w:rFonts w:hint="eastAsia" w:ascii="华文中宋" w:hAnsi="华文中宋" w:eastAsia="华文中宋" w:cs="宋体"/>
          <w:b/>
          <w:bCs/>
          <w:kern w:val="0"/>
          <w:sz w:val="24"/>
          <w:szCs w:val="24"/>
          <w:lang w:eastAsia="zh-CN"/>
        </w:rPr>
        <w:t>安徽省徽京剧院院</w:t>
      </w:r>
      <w:r>
        <w:rPr>
          <w:rFonts w:hint="eastAsia" w:ascii="华文中宋" w:hAnsi="华文中宋" w:eastAsia="华文中宋" w:cs="宋体"/>
          <w:b/>
          <w:bCs/>
          <w:color w:val="000000"/>
          <w:kern w:val="0"/>
          <w:sz w:val="24"/>
          <w:szCs w:val="24"/>
          <w:lang w:eastAsia="zh-CN"/>
        </w:rPr>
        <w:t>2022</w:t>
      </w:r>
      <w:r>
        <w:rPr>
          <w:rFonts w:hint="eastAsia" w:ascii="华文中宋" w:hAnsi="华文中宋" w:eastAsia="华文中宋" w:cs="宋体"/>
          <w:b/>
          <w:bCs/>
          <w:color w:val="000000"/>
          <w:kern w:val="0"/>
          <w:sz w:val="24"/>
          <w:szCs w:val="24"/>
        </w:rPr>
        <w:t>年一般公共预算基本支出表</w:t>
      </w:r>
      <w:r>
        <w:rPr>
          <w:rFonts w:hint="eastAsia" w:ascii="华文中宋" w:hAnsi="华文中宋" w:eastAsia="华文中宋" w:cs="宋体"/>
          <w:b/>
          <w:bCs/>
          <w:color w:val="000000"/>
          <w:kern w:val="0"/>
          <w:sz w:val="24"/>
          <w:szCs w:val="24"/>
          <w:lang w:val="en-US" w:eastAsia="zh-CN"/>
        </w:rPr>
        <w:t xml:space="preserve"> </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7"/>
        <w:tblW w:w="8961" w:type="dxa"/>
        <w:tblInd w:w="100" w:type="dxa"/>
        <w:tblLayout w:type="fixed"/>
        <w:tblCellMar>
          <w:top w:w="0" w:type="dxa"/>
          <w:left w:w="108" w:type="dxa"/>
          <w:bottom w:w="0" w:type="dxa"/>
          <w:right w:w="108" w:type="dxa"/>
        </w:tblCellMar>
      </w:tblPr>
      <w:tblGrid>
        <w:gridCol w:w="1771"/>
        <w:gridCol w:w="2629"/>
        <w:gridCol w:w="925"/>
        <w:gridCol w:w="1818"/>
        <w:gridCol w:w="1818"/>
      </w:tblGrid>
      <w:tr>
        <w:tblPrEx>
          <w:tblCellMar>
            <w:top w:w="0" w:type="dxa"/>
            <w:left w:w="108" w:type="dxa"/>
            <w:bottom w:w="0" w:type="dxa"/>
            <w:right w:w="108" w:type="dxa"/>
          </w:tblCellMar>
        </w:tblPrEx>
        <w:trPr>
          <w:trHeight w:val="402" w:hRule="atLeast"/>
        </w:trPr>
        <w:tc>
          <w:tcPr>
            <w:tcW w:w="4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部门预算支出经济分类科目</w:t>
            </w:r>
          </w:p>
        </w:tc>
        <w:tc>
          <w:tcPr>
            <w:tcW w:w="456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本年一般公共预算基本支出</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科目编码</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合计</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人员经费</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公用经费</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301</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工资福利支出</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155.6</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155.6</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30108</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机关事业单位基本养老保险缴费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103.7</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103.7</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87"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30109</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职业年金缴费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51.9</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51.9</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302</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商品和服务支出</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12.4</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12.4</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30229</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福利费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12.1</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12.1</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30299</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其他商品和服务支出</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0.3</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0.3</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303</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对个人和家庭的补助</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18.0</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18.0</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30301</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离休费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12.4</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12.4</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30302</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退休费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2.6</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2.6</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30307</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医疗费补助</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3.0</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3.0</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kern w:val="0"/>
                <w:sz w:val="20"/>
                <w:szCs w:val="20"/>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kern w:val="0"/>
                <w:sz w:val="20"/>
                <w:szCs w:val="20"/>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kern w:val="0"/>
                <w:sz w:val="20"/>
                <w:szCs w:val="20"/>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kern w:val="0"/>
                <w:sz w:val="20"/>
                <w:szCs w:val="20"/>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eastAsia="宋体" w:cs="宋体"/>
                <w:kern w:val="0"/>
                <w:sz w:val="22"/>
              </w:rPr>
            </w:pPr>
            <w:r>
              <w:rPr>
                <w:rFonts w:hint="eastAsia" w:ascii="宋体" w:hAnsi="宋体" w:eastAsia="宋体" w:cs="宋体"/>
                <w:kern w:val="0"/>
                <w:sz w:val="22"/>
              </w:rPr>
              <w:t>　</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kern w:val="0"/>
                <w:sz w:val="22"/>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kern w:val="0"/>
                <w:sz w:val="22"/>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eastAsia="宋体" w:cs="宋体"/>
                <w:kern w:val="0"/>
                <w:sz w:val="22"/>
              </w:rPr>
            </w:pPr>
            <w:r>
              <w:rPr>
                <w:rFonts w:hint="eastAsia" w:ascii="宋体" w:hAnsi="宋体" w:eastAsia="宋体" w:cs="宋体"/>
                <w:kern w:val="0"/>
                <w:sz w:val="22"/>
              </w:rPr>
              <w:t>　</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eastAsia="宋体" w:cs="宋体"/>
                <w:b/>
                <w:bCs/>
                <w:kern w:val="0"/>
                <w:sz w:val="22"/>
              </w:rPr>
            </w:pPr>
            <w:r>
              <w:rPr>
                <w:rFonts w:hint="eastAsia" w:ascii="宋体" w:hAnsi="宋体" w:eastAsia="宋体" w:cs="宋体"/>
                <w:b/>
                <w:bCs/>
                <w:kern w:val="0"/>
                <w:sz w:val="22"/>
              </w:rPr>
              <w:t>　</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0"/>
                <w:szCs w:val="20"/>
              </w:rPr>
            </w:pPr>
            <w:r>
              <w:rPr>
                <w:rFonts w:hint="eastAsia" w:ascii="宋体" w:hAnsi="宋体" w:eastAsia="宋体" w:cs="宋体"/>
                <w:b/>
                <w:bCs/>
                <w:kern w:val="0"/>
                <w:sz w:val="20"/>
                <w:szCs w:val="20"/>
              </w:rPr>
              <w:t>合 计</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186.0</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173.6</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12.4</w:t>
            </w:r>
          </w:p>
        </w:tc>
      </w:tr>
    </w:tbl>
    <w:p/>
    <w:p/>
    <w:p/>
    <w:p/>
    <w:p/>
    <w:p/>
    <w:p/>
    <w:p/>
    <w:p/>
    <w:p/>
    <w:p/>
    <w:p/>
    <w:p/>
    <w:p/>
    <w:p/>
    <w:p/>
    <w:p>
      <w:pPr>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lang w:eastAsia="zh-CN"/>
        </w:rPr>
        <w:t>单位</w:t>
      </w:r>
      <w:r>
        <w:rPr>
          <w:rFonts w:hint="eastAsia" w:ascii="宋体" w:hAnsi="宋体" w:cs="宋体"/>
          <w:kern w:val="0"/>
          <w:sz w:val="20"/>
          <w:szCs w:val="20"/>
        </w:rPr>
        <w:t>公开表7</w:t>
      </w:r>
    </w:p>
    <w:p>
      <w:pPr>
        <w:widowControl/>
        <w:ind w:firstLine="1265" w:firstLineChars="450"/>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安徽省</w:t>
      </w:r>
      <w:r>
        <w:rPr>
          <w:rFonts w:hint="eastAsia" w:ascii="华文中宋" w:hAnsi="华文中宋" w:eastAsia="华文中宋" w:cs="宋体"/>
          <w:b/>
          <w:bCs/>
          <w:kern w:val="0"/>
          <w:sz w:val="28"/>
          <w:szCs w:val="28"/>
          <w:lang w:eastAsia="zh-CN"/>
        </w:rPr>
        <w:t>徽京剧院2022</w:t>
      </w:r>
      <w:r>
        <w:rPr>
          <w:rFonts w:hint="eastAsia" w:ascii="华文中宋" w:hAnsi="华文中宋" w:eastAsia="华文中宋" w:cs="宋体"/>
          <w:b/>
          <w:bCs/>
          <w:kern w:val="0"/>
          <w:sz w:val="28"/>
          <w:szCs w:val="28"/>
        </w:rPr>
        <w:t>年政府性基金预算支出表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7"/>
        <w:tblW w:w="8820" w:type="dxa"/>
        <w:tblInd w:w="100" w:type="dxa"/>
        <w:tblLayout w:type="fixed"/>
        <w:tblCellMar>
          <w:top w:w="0" w:type="dxa"/>
          <w:left w:w="108" w:type="dxa"/>
          <w:bottom w:w="0" w:type="dxa"/>
          <w:right w:w="108" w:type="dxa"/>
        </w:tblCellMar>
      </w:tblPr>
      <w:tblGrid>
        <w:gridCol w:w="1400"/>
        <w:gridCol w:w="3340"/>
        <w:gridCol w:w="1360"/>
        <w:gridCol w:w="1360"/>
        <w:gridCol w:w="1360"/>
      </w:tblGrid>
      <w:tr>
        <w:tblPrEx>
          <w:tblCellMar>
            <w:top w:w="0" w:type="dxa"/>
            <w:left w:w="108" w:type="dxa"/>
            <w:bottom w:w="0" w:type="dxa"/>
            <w:right w:w="108" w:type="dxa"/>
          </w:tblCellMar>
        </w:tblPrEx>
        <w:trPr>
          <w:trHeight w:val="465" w:hRule="atLeast"/>
        </w:trPr>
        <w:tc>
          <w:tcPr>
            <w:tcW w:w="1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科目编码</w:t>
            </w:r>
          </w:p>
        </w:tc>
        <w:tc>
          <w:tcPr>
            <w:tcW w:w="3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w:t>
            </w:r>
          </w:p>
        </w:tc>
        <w:tc>
          <w:tcPr>
            <w:tcW w:w="408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本年政府性基金预算支出</w:t>
            </w:r>
          </w:p>
        </w:tc>
      </w:tr>
      <w:tr>
        <w:tblPrEx>
          <w:tblCellMar>
            <w:top w:w="0" w:type="dxa"/>
            <w:left w:w="108" w:type="dxa"/>
            <w:bottom w:w="0" w:type="dxa"/>
            <w:right w:w="108" w:type="dxa"/>
          </w:tblCellMar>
        </w:tblPrEx>
        <w:trPr>
          <w:trHeight w:val="465" w:hRule="atLeast"/>
        </w:trPr>
        <w:tc>
          <w:tcPr>
            <w:tcW w:w="14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000000"/>
                <w:kern w:val="0"/>
                <w:sz w:val="20"/>
                <w:szCs w:val="20"/>
              </w:rPr>
            </w:pPr>
          </w:p>
        </w:tc>
        <w:tc>
          <w:tcPr>
            <w:tcW w:w="33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000000"/>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基本支出</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项目支出</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left"/>
              <w:rPr>
                <w:rFonts w:hint="eastAsia" w:ascii="宋体" w:hAnsi="宋体" w:eastAsia="宋体" w:cs="宋体"/>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00" w:firstLineChars="50"/>
              <w:jc w:val="left"/>
              <w:rPr>
                <w:rFonts w:hint="eastAsia" w:ascii="宋体" w:hAnsi="宋体" w:eastAsia="宋体" w:cs="宋体"/>
                <w:kern w:val="0"/>
                <w:sz w:val="20"/>
                <w:szCs w:val="20"/>
              </w:rPr>
            </w:pP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          合 计</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r>
    </w:tbl>
    <w:p>
      <w:pPr>
        <w:pStyle w:val="6"/>
        <w:adjustRightInd w:val="0"/>
        <w:snapToGrid w:val="0"/>
        <w:spacing w:before="0" w:beforeAutospacing="0" w:after="0" w:afterAutospacing="0" w:line="360" w:lineRule="auto"/>
      </w:pPr>
      <w:r>
        <w:rPr>
          <w:rFonts w:hint="eastAsia"/>
        </w:rPr>
        <w:t>注：安徽省</w:t>
      </w:r>
      <w:r>
        <w:rPr>
          <w:rFonts w:hint="eastAsia"/>
          <w:lang w:eastAsia="zh-CN"/>
        </w:rPr>
        <w:t>徽京剧院</w:t>
      </w:r>
      <w:r>
        <w:rPr>
          <w:rFonts w:hint="eastAsia"/>
        </w:rPr>
        <w:t>没有政府性基金预算拨款收入，也没有政府性基金预算拨款安排的支出，故本表无数据。</w:t>
      </w:r>
    </w:p>
    <w:p/>
    <w:p/>
    <w:p/>
    <w:p/>
    <w:p/>
    <w:p/>
    <w:p/>
    <w:p/>
    <w:p/>
    <w:p/>
    <w:p/>
    <w:p/>
    <w:p/>
    <w:p/>
    <w:p/>
    <w:p/>
    <w:p/>
    <w:p/>
    <w:p/>
    <w:p/>
    <w:p>
      <w:pPr>
        <w:pStyle w:val="2"/>
      </w:pPr>
    </w:p>
    <w:p/>
    <w:p>
      <w:pPr>
        <w:pStyle w:val="6"/>
        <w:adjustRightInd w:val="0"/>
        <w:snapToGrid w:val="0"/>
        <w:spacing w:before="0" w:beforeAutospacing="0" w:after="0" w:afterAutospacing="0" w:line="360" w:lineRule="auto"/>
        <w:ind w:right="100"/>
        <w:jc w:val="right"/>
        <w:rPr>
          <w:rFonts w:ascii="黑体" w:hAnsi="黑体" w:eastAsia="黑体"/>
          <w:bCs/>
          <w:sz w:val="36"/>
          <w:szCs w:val="36"/>
        </w:rPr>
      </w:pPr>
      <w:r>
        <w:rPr>
          <w:rFonts w:hint="eastAsia"/>
          <w:sz w:val="20"/>
          <w:szCs w:val="20"/>
        </w:rPr>
        <w:t xml:space="preserve">  </w:t>
      </w:r>
      <w:r>
        <w:rPr>
          <w:rFonts w:hint="eastAsia"/>
          <w:sz w:val="20"/>
          <w:szCs w:val="20"/>
          <w:lang w:eastAsia="zh-CN"/>
        </w:rPr>
        <w:t>单位</w:t>
      </w:r>
      <w:r>
        <w:rPr>
          <w:rFonts w:hint="eastAsia"/>
          <w:sz w:val="20"/>
          <w:szCs w:val="20"/>
        </w:rPr>
        <w:t>公开表8</w:t>
      </w:r>
    </w:p>
    <w:p>
      <w:pPr>
        <w:pStyle w:val="6"/>
        <w:adjustRightInd w:val="0"/>
        <w:snapToGrid w:val="0"/>
        <w:spacing w:before="0" w:beforeAutospacing="0" w:after="0" w:afterAutospacing="0" w:line="360" w:lineRule="auto"/>
        <w:jc w:val="center"/>
        <w:rPr>
          <w:rFonts w:ascii="黑体" w:hAnsi="黑体" w:eastAsia="黑体"/>
          <w:bCs/>
          <w:sz w:val="18"/>
          <w:szCs w:val="18"/>
        </w:rPr>
      </w:pPr>
    </w:p>
    <w:tbl>
      <w:tblPr>
        <w:tblStyle w:val="7"/>
        <w:tblW w:w="9164" w:type="dxa"/>
        <w:tblInd w:w="0" w:type="dxa"/>
        <w:tblLayout w:type="fixed"/>
        <w:tblCellMar>
          <w:top w:w="0" w:type="dxa"/>
          <w:left w:w="108" w:type="dxa"/>
          <w:bottom w:w="0" w:type="dxa"/>
          <w:right w:w="108" w:type="dxa"/>
        </w:tblCellMar>
      </w:tblPr>
      <w:tblGrid>
        <w:gridCol w:w="491"/>
        <w:gridCol w:w="697"/>
        <w:gridCol w:w="3780"/>
        <w:gridCol w:w="236"/>
        <w:gridCol w:w="1024"/>
        <w:gridCol w:w="1260"/>
        <w:gridCol w:w="361"/>
        <w:gridCol w:w="1259"/>
        <w:gridCol w:w="56"/>
      </w:tblGrid>
      <w:tr>
        <w:tblPrEx>
          <w:tblCellMar>
            <w:top w:w="0" w:type="dxa"/>
            <w:left w:w="108" w:type="dxa"/>
            <w:bottom w:w="0" w:type="dxa"/>
            <w:right w:w="108" w:type="dxa"/>
          </w:tblCellMar>
        </w:tblPrEx>
        <w:trPr>
          <w:gridAfter w:val="1"/>
          <w:wAfter w:w="56" w:type="dxa"/>
          <w:trHeight w:val="510" w:hRule="atLeast"/>
        </w:trPr>
        <w:tc>
          <w:tcPr>
            <w:tcW w:w="9108" w:type="dxa"/>
            <w:gridSpan w:val="8"/>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b/>
                <w:bCs/>
                <w:kern w:val="0"/>
                <w:sz w:val="28"/>
                <w:szCs w:val="28"/>
                <w:u w:val="single"/>
              </w:rPr>
            </w:pPr>
            <w:r>
              <w:rPr>
                <w:rFonts w:hint="eastAsia" w:ascii="华文中宋" w:hAnsi="华文中宋" w:eastAsia="华文中宋" w:cs="宋体"/>
                <w:b/>
                <w:bCs/>
                <w:kern w:val="0"/>
                <w:sz w:val="28"/>
                <w:szCs w:val="28"/>
              </w:rPr>
              <w:t>安徽省</w:t>
            </w:r>
            <w:r>
              <w:rPr>
                <w:rFonts w:hint="eastAsia" w:ascii="华文中宋" w:hAnsi="华文中宋" w:eastAsia="华文中宋" w:cs="宋体"/>
                <w:b/>
                <w:bCs/>
                <w:kern w:val="0"/>
                <w:sz w:val="28"/>
                <w:szCs w:val="28"/>
                <w:lang w:eastAsia="zh-CN"/>
              </w:rPr>
              <w:t>徽京剧院2022</w:t>
            </w:r>
            <w:r>
              <w:rPr>
                <w:rFonts w:hint="eastAsia" w:ascii="华文中宋" w:hAnsi="华文中宋" w:eastAsia="华文中宋" w:cs="宋体"/>
                <w:b/>
                <w:bCs/>
                <w:kern w:val="0"/>
                <w:sz w:val="28"/>
                <w:szCs w:val="28"/>
              </w:rPr>
              <w:t>年国有资本经营预算支出表</w:t>
            </w:r>
          </w:p>
        </w:tc>
      </w:tr>
      <w:tr>
        <w:tblPrEx>
          <w:tblCellMar>
            <w:top w:w="0" w:type="dxa"/>
            <w:left w:w="108" w:type="dxa"/>
            <w:bottom w:w="0" w:type="dxa"/>
            <w:right w:w="108" w:type="dxa"/>
          </w:tblCellMar>
        </w:tblPrEx>
        <w:trPr>
          <w:trHeight w:val="375" w:hRule="atLeast"/>
        </w:trPr>
        <w:tc>
          <w:tcPr>
            <w:tcW w:w="491"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697"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p>
        </w:tc>
        <w:tc>
          <w:tcPr>
            <w:tcW w:w="3780"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p>
        </w:tc>
        <w:tc>
          <w:tcPr>
            <w:tcW w:w="2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p>
        </w:tc>
        <w:tc>
          <w:tcPr>
            <w:tcW w:w="2645"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p>
        </w:tc>
        <w:tc>
          <w:tcPr>
            <w:tcW w:w="1315"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100"/>
              <w:jc w:val="right"/>
              <w:rPr>
                <w:rFonts w:hint="default"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gridAfter w:val="1"/>
          <w:wAfter w:w="5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0"/>
                <w:szCs w:val="20"/>
              </w:rPr>
            </w:pPr>
            <w:r>
              <w:rPr>
                <w:rFonts w:hint="eastAsia" w:ascii="宋体" w:hAnsi="宋体" w:eastAsia="宋体" w:cs="宋体"/>
                <w:b/>
                <w:kern w:val="0"/>
                <w:sz w:val="20"/>
                <w:szCs w:val="20"/>
              </w:rPr>
              <w:t>功能分类科目</w:t>
            </w:r>
          </w:p>
        </w:tc>
        <w:tc>
          <w:tcPr>
            <w:tcW w:w="414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b/>
                <w:bCs/>
                <w:kern w:val="0"/>
                <w:sz w:val="20"/>
                <w:szCs w:val="20"/>
              </w:rPr>
              <w:t>国有资本经营预算拨款支出</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科目编码</w:t>
            </w:r>
          </w:p>
        </w:tc>
        <w:tc>
          <w:tcPr>
            <w:tcW w:w="3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合计</w:t>
            </w:r>
          </w:p>
        </w:tc>
        <w:tc>
          <w:tcPr>
            <w:tcW w:w="12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基本支出</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项目支出</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Cs/>
                <w:kern w:val="0"/>
                <w:sz w:val="20"/>
                <w:szCs w:val="20"/>
              </w:rPr>
            </w:pPr>
          </w:p>
        </w:tc>
        <w:tc>
          <w:tcPr>
            <w:tcW w:w="3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Cs/>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3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200" w:firstLineChars="100"/>
              <w:jc w:val="left"/>
              <w:rPr>
                <w:rFonts w:hint="eastAsia" w:ascii="宋体" w:hAnsi="宋体" w:eastAsia="宋体" w:cs="宋体"/>
                <w:kern w:val="0"/>
                <w:sz w:val="20"/>
                <w:szCs w:val="20"/>
              </w:rPr>
            </w:pP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3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3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3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c>
          <w:tcPr>
            <w:tcW w:w="3780"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5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b/>
                <w:bCs/>
                <w:kern w:val="0"/>
                <w:sz w:val="20"/>
                <w:szCs w:val="20"/>
              </w:rPr>
              <w:t>合</w:t>
            </w:r>
            <w:r>
              <w:rPr>
                <w:rFonts w:hint="eastAsia" w:ascii="宋体" w:hAnsi="宋体" w:eastAsia="宋体" w:cs="宋体"/>
                <w:b/>
                <w:bCs/>
                <w:kern w:val="0"/>
                <w:sz w:val="20"/>
                <w:szCs w:val="20"/>
                <w:lang w:val="en-US" w:eastAsia="zh-CN"/>
              </w:rPr>
              <w:t xml:space="preserve"> </w:t>
            </w:r>
            <w:r>
              <w:rPr>
                <w:rFonts w:hint="eastAsia" w:ascii="宋体" w:hAnsi="宋体" w:eastAsia="宋体" w:cs="宋体"/>
                <w:b/>
                <w:bCs/>
                <w:kern w:val="0"/>
                <w:sz w:val="20"/>
                <w:szCs w:val="20"/>
              </w:rPr>
              <w:t>计</w:t>
            </w: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56" w:type="dxa"/>
          <w:trHeight w:val="795" w:hRule="atLeast"/>
        </w:trPr>
        <w:tc>
          <w:tcPr>
            <w:tcW w:w="9108" w:type="dxa"/>
            <w:gridSpan w:val="8"/>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注：安徽省</w:t>
            </w:r>
            <w:r>
              <w:rPr>
                <w:rFonts w:hint="eastAsia" w:ascii="宋体" w:hAnsi="宋体" w:cs="宋体"/>
                <w:kern w:val="0"/>
                <w:sz w:val="24"/>
                <w:lang w:eastAsia="zh-CN"/>
              </w:rPr>
              <w:t>徽京剧院</w:t>
            </w:r>
            <w:r>
              <w:rPr>
                <w:rFonts w:hint="eastAsia" w:ascii="宋体" w:hAnsi="宋体" w:cs="宋体"/>
                <w:kern w:val="0"/>
                <w:sz w:val="24"/>
              </w:rPr>
              <w:t>没有国有资本经营预算拨款收入，也没有国有资本经营预算拨款安排的支出，故本表无数据。</w:t>
            </w:r>
          </w:p>
        </w:tc>
      </w:tr>
    </w:tbl>
    <w:p>
      <w:pPr>
        <w:pStyle w:val="6"/>
        <w:adjustRightInd w:val="0"/>
        <w:snapToGrid w:val="0"/>
        <w:spacing w:before="0" w:beforeAutospacing="0" w:after="0" w:afterAutospacing="0" w:line="360" w:lineRule="auto"/>
        <w:ind w:right="400"/>
        <w:rPr>
          <w:sz w:val="20"/>
          <w:szCs w:val="20"/>
        </w:rPr>
      </w:pPr>
    </w:p>
    <w:p/>
    <w:p>
      <w:pPr>
        <w:sectPr>
          <w:pgSz w:w="11906" w:h="16838"/>
          <w:pgMar w:top="1440" w:right="1797" w:bottom="1440" w:left="1797" w:header="851" w:footer="992" w:gutter="0"/>
          <w:cols w:space="425" w:num="1"/>
          <w:docGrid w:type="lines" w:linePitch="312" w:charSpace="0"/>
        </w:sectPr>
      </w:pPr>
    </w:p>
    <w:p>
      <w:pPr>
        <w:ind w:firstLine="9500" w:firstLineChars="4750"/>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lang w:eastAsia="zh-CN"/>
        </w:rPr>
        <w:t>单位</w:t>
      </w:r>
      <w:r>
        <w:rPr>
          <w:rFonts w:hint="eastAsia" w:ascii="宋体" w:hAnsi="宋体" w:cs="宋体"/>
          <w:kern w:val="0"/>
          <w:sz w:val="20"/>
          <w:szCs w:val="20"/>
        </w:rPr>
        <w:t>公开表9</w:t>
      </w:r>
    </w:p>
    <w:p>
      <w:pPr>
        <w:widowControl/>
        <w:ind w:firstLine="4719" w:firstLineChars="1567"/>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安徽省</w:t>
      </w:r>
      <w:r>
        <w:rPr>
          <w:rFonts w:hint="eastAsia" w:ascii="华文中宋" w:hAnsi="华文中宋" w:eastAsia="华文中宋" w:cs="宋体"/>
          <w:b/>
          <w:bCs/>
          <w:kern w:val="0"/>
          <w:sz w:val="30"/>
          <w:szCs w:val="30"/>
          <w:lang w:eastAsia="zh-CN"/>
        </w:rPr>
        <w:t>徽京剧院2022</w:t>
      </w:r>
      <w:r>
        <w:rPr>
          <w:rFonts w:hint="eastAsia" w:ascii="华文中宋" w:hAnsi="华文中宋" w:eastAsia="华文中宋" w:cs="宋体"/>
          <w:b/>
          <w:bCs/>
          <w:kern w:val="0"/>
          <w:sz w:val="30"/>
          <w:szCs w:val="30"/>
        </w:rPr>
        <w:t>年项目支出表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7"/>
        <w:tblW w:w="14240" w:type="dxa"/>
        <w:tblInd w:w="0" w:type="dxa"/>
        <w:tblLayout w:type="fixed"/>
        <w:tblCellMar>
          <w:top w:w="0" w:type="dxa"/>
          <w:left w:w="108" w:type="dxa"/>
          <w:bottom w:w="0" w:type="dxa"/>
          <w:right w:w="108" w:type="dxa"/>
        </w:tblCellMar>
      </w:tblPr>
      <w:tblGrid>
        <w:gridCol w:w="1300"/>
        <w:gridCol w:w="1440"/>
        <w:gridCol w:w="1445"/>
        <w:gridCol w:w="835"/>
        <w:gridCol w:w="1220"/>
        <w:gridCol w:w="1220"/>
        <w:gridCol w:w="1220"/>
        <w:gridCol w:w="1220"/>
        <w:gridCol w:w="1220"/>
        <w:gridCol w:w="1220"/>
        <w:gridCol w:w="1020"/>
        <w:gridCol w:w="880"/>
      </w:tblGrid>
      <w:tr>
        <w:tblPrEx>
          <w:tblCellMar>
            <w:top w:w="0" w:type="dxa"/>
            <w:left w:w="108" w:type="dxa"/>
            <w:bottom w:w="0" w:type="dxa"/>
            <w:right w:w="108" w:type="dxa"/>
          </w:tblCellMar>
        </w:tblPrEx>
        <w:trPr>
          <w:trHeight w:val="762" w:hRule="atLeast"/>
        </w:trPr>
        <w:tc>
          <w:tcPr>
            <w:tcW w:w="1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类型</w:t>
            </w:r>
          </w:p>
        </w:tc>
        <w:tc>
          <w:tcPr>
            <w:tcW w:w="1440"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14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项目单位</w:t>
            </w:r>
          </w:p>
        </w:tc>
        <w:tc>
          <w:tcPr>
            <w:tcW w:w="8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本年财政拨款</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财政拨款结转结余</w:t>
            </w:r>
          </w:p>
        </w:tc>
        <w:tc>
          <w:tcPr>
            <w:tcW w:w="10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财政专户管理资金</w:t>
            </w:r>
          </w:p>
        </w:tc>
        <w:tc>
          <w:tcPr>
            <w:tcW w:w="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资金</w:t>
            </w:r>
          </w:p>
        </w:tc>
      </w:tr>
      <w:tr>
        <w:tblPrEx>
          <w:tblCellMar>
            <w:top w:w="0" w:type="dxa"/>
            <w:left w:w="108" w:type="dxa"/>
            <w:bottom w:w="0" w:type="dxa"/>
            <w:right w:w="108" w:type="dxa"/>
          </w:tblCellMar>
        </w:tblPrEx>
        <w:trPr>
          <w:trHeight w:val="762" w:hRule="atLeast"/>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0"/>
                <w:szCs w:val="20"/>
              </w:rPr>
            </w:pPr>
          </w:p>
        </w:tc>
        <w:tc>
          <w:tcPr>
            <w:tcW w:w="1440"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0"/>
                <w:szCs w:val="20"/>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0"/>
                <w:szCs w:val="20"/>
              </w:rPr>
            </w:pPr>
          </w:p>
        </w:tc>
        <w:tc>
          <w:tcPr>
            <w:tcW w:w="83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0"/>
                <w:szCs w:val="20"/>
              </w:rPr>
            </w:pPr>
          </w:p>
        </w:tc>
        <w:tc>
          <w:tcPr>
            <w:tcW w:w="122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一般公共预算</w:t>
            </w:r>
          </w:p>
        </w:tc>
        <w:tc>
          <w:tcPr>
            <w:tcW w:w="122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政府性基金预算</w:t>
            </w:r>
          </w:p>
        </w:tc>
        <w:tc>
          <w:tcPr>
            <w:tcW w:w="122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国有资本经营预算</w:t>
            </w:r>
          </w:p>
        </w:tc>
        <w:tc>
          <w:tcPr>
            <w:tcW w:w="122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一般公共预算</w:t>
            </w:r>
          </w:p>
        </w:tc>
        <w:tc>
          <w:tcPr>
            <w:tcW w:w="122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政府性基金预算</w:t>
            </w:r>
          </w:p>
        </w:tc>
        <w:tc>
          <w:tcPr>
            <w:tcW w:w="122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国有资本经营预算</w:t>
            </w:r>
          </w:p>
        </w:tc>
        <w:tc>
          <w:tcPr>
            <w:tcW w:w="102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0"/>
                <w:szCs w:val="20"/>
              </w:rPr>
            </w:pP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360"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特定目标类</w:t>
            </w: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非物质文化遗产保护资金</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安徽省徽京剧院</w:t>
            </w:r>
          </w:p>
        </w:tc>
        <w:tc>
          <w:tcPr>
            <w:tcW w:w="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8.0</w:t>
            </w:r>
          </w:p>
        </w:tc>
        <w:tc>
          <w:tcPr>
            <w:tcW w:w="12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8.0</w:t>
            </w:r>
          </w:p>
        </w:tc>
        <w:tc>
          <w:tcPr>
            <w:tcW w:w="12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r>
      <w:tr>
        <w:tblPrEx>
          <w:tblCellMar>
            <w:top w:w="0" w:type="dxa"/>
            <w:left w:w="108" w:type="dxa"/>
            <w:bottom w:w="0" w:type="dxa"/>
            <w:right w:w="108" w:type="dxa"/>
          </w:tblCellMar>
        </w:tblPrEx>
        <w:trPr>
          <w:trHeight w:val="360"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特定目标类</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省徽京剧院专项业务及排练补贴</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安徽省</w:t>
            </w:r>
            <w:r>
              <w:rPr>
                <w:rFonts w:hint="eastAsia" w:ascii="宋体" w:hAnsi="宋体" w:eastAsia="宋体" w:cs="宋体"/>
                <w:b w:val="0"/>
                <w:bCs w:val="0"/>
                <w:color w:val="000000"/>
                <w:kern w:val="0"/>
                <w:sz w:val="20"/>
                <w:szCs w:val="20"/>
                <w:lang w:eastAsia="zh-CN"/>
              </w:rPr>
              <w:t>徽京</w:t>
            </w:r>
            <w:r>
              <w:rPr>
                <w:rFonts w:hint="eastAsia" w:ascii="宋体" w:hAnsi="宋体" w:eastAsia="宋体" w:cs="宋体"/>
                <w:b w:val="0"/>
                <w:bCs w:val="0"/>
                <w:color w:val="000000"/>
                <w:kern w:val="0"/>
                <w:sz w:val="20"/>
                <w:szCs w:val="20"/>
              </w:rPr>
              <w:t>剧院</w:t>
            </w:r>
          </w:p>
        </w:tc>
        <w:tc>
          <w:tcPr>
            <w:tcW w:w="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0"/>
                <w:szCs w:val="20"/>
                <w:lang w:val="en-US"/>
              </w:rPr>
            </w:pPr>
            <w:r>
              <w:rPr>
                <w:rFonts w:hint="eastAsia" w:ascii="宋体" w:hAnsi="宋体" w:eastAsia="宋体" w:cs="宋体"/>
                <w:b w:val="0"/>
                <w:bCs w:val="0"/>
                <w:color w:val="000000"/>
                <w:kern w:val="0"/>
                <w:sz w:val="20"/>
                <w:szCs w:val="20"/>
                <w:lang w:val="en-US" w:eastAsia="zh-CN"/>
              </w:rPr>
              <w:t>36.0</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36.0</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r>
      <w:tr>
        <w:tblPrEx>
          <w:tblCellMar>
            <w:top w:w="0" w:type="dxa"/>
            <w:left w:w="108" w:type="dxa"/>
            <w:bottom w:w="0" w:type="dxa"/>
            <w:right w:w="108" w:type="dxa"/>
          </w:tblCellMar>
        </w:tblPrEx>
        <w:trPr>
          <w:trHeight w:val="360"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特定目标类</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事业发展经费</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安徽省徽京剧院</w:t>
            </w:r>
          </w:p>
        </w:tc>
        <w:tc>
          <w:tcPr>
            <w:tcW w:w="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648.0</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648.0</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特定目标类</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事业发展经费（补充）</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安徽省徽京剧院</w:t>
            </w:r>
          </w:p>
        </w:tc>
        <w:tc>
          <w:tcPr>
            <w:tcW w:w="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563.1</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563.1</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r>
      <w:tr>
        <w:tblPrEx>
          <w:tblCellMar>
            <w:top w:w="0" w:type="dxa"/>
            <w:left w:w="108" w:type="dxa"/>
            <w:bottom w:w="0" w:type="dxa"/>
            <w:right w:w="108" w:type="dxa"/>
          </w:tblCellMar>
        </w:tblPrEx>
        <w:trPr>
          <w:trHeight w:val="360"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合 计</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1255.1</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1255.1</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r>
    </w:tbl>
    <w:p>
      <w:pPr>
        <w:pStyle w:val="6"/>
        <w:wordWrap w:val="0"/>
        <w:adjustRightInd w:val="0"/>
        <w:snapToGrid w:val="0"/>
        <w:spacing w:before="0" w:beforeAutospacing="0" w:after="0" w:afterAutospacing="0" w:line="360" w:lineRule="auto"/>
        <w:jc w:val="both"/>
        <w:rPr>
          <w:rFonts w:hint="eastAsia"/>
          <w:sz w:val="20"/>
          <w:szCs w:val="20"/>
        </w:rPr>
      </w:pPr>
    </w:p>
    <w:p>
      <w:pPr>
        <w:pStyle w:val="6"/>
        <w:wordWrap w:val="0"/>
        <w:adjustRightInd w:val="0"/>
        <w:snapToGrid w:val="0"/>
        <w:spacing w:before="0" w:beforeAutospacing="0" w:after="0" w:afterAutospacing="0" w:line="360" w:lineRule="auto"/>
        <w:jc w:val="right"/>
        <w:rPr>
          <w:rFonts w:hint="eastAsia"/>
          <w:sz w:val="20"/>
          <w:szCs w:val="20"/>
        </w:rPr>
      </w:pPr>
    </w:p>
    <w:p>
      <w:pPr>
        <w:pStyle w:val="6"/>
        <w:wordWrap w:val="0"/>
        <w:adjustRightInd w:val="0"/>
        <w:snapToGrid w:val="0"/>
        <w:spacing w:before="0" w:beforeAutospacing="0" w:after="0" w:afterAutospacing="0" w:line="360" w:lineRule="auto"/>
        <w:jc w:val="right"/>
        <w:rPr>
          <w:sz w:val="20"/>
          <w:szCs w:val="20"/>
        </w:rPr>
      </w:pPr>
      <w:r>
        <w:rPr>
          <w:rFonts w:hint="eastAsia"/>
          <w:sz w:val="20"/>
          <w:szCs w:val="20"/>
        </w:rPr>
        <w:t xml:space="preserve">      </w:t>
      </w:r>
      <w:r>
        <w:rPr>
          <w:rFonts w:hint="eastAsia"/>
          <w:sz w:val="20"/>
          <w:szCs w:val="20"/>
          <w:lang w:eastAsia="zh-CN"/>
        </w:rPr>
        <w:t>单位</w:t>
      </w:r>
      <w:r>
        <w:rPr>
          <w:rFonts w:hint="eastAsia"/>
          <w:sz w:val="20"/>
          <w:szCs w:val="20"/>
        </w:rPr>
        <w:t>公开表10</w:t>
      </w:r>
    </w:p>
    <w:tbl>
      <w:tblPr>
        <w:tblStyle w:val="7"/>
        <w:tblW w:w="8879" w:type="dxa"/>
        <w:jc w:val="center"/>
        <w:tblLayout w:type="fixed"/>
        <w:tblCellMar>
          <w:top w:w="0" w:type="dxa"/>
          <w:left w:w="108" w:type="dxa"/>
          <w:bottom w:w="0" w:type="dxa"/>
          <w:right w:w="108" w:type="dxa"/>
        </w:tblCellMar>
      </w:tblPr>
      <w:tblGrid>
        <w:gridCol w:w="1200"/>
        <w:gridCol w:w="1150"/>
        <w:gridCol w:w="900"/>
        <w:gridCol w:w="1034"/>
        <w:gridCol w:w="1066"/>
        <w:gridCol w:w="1117"/>
        <w:gridCol w:w="1148"/>
        <w:gridCol w:w="1264"/>
      </w:tblGrid>
      <w:tr>
        <w:tblPrEx>
          <w:tblCellMar>
            <w:top w:w="0" w:type="dxa"/>
            <w:left w:w="108" w:type="dxa"/>
            <w:bottom w:w="0" w:type="dxa"/>
            <w:right w:w="108" w:type="dxa"/>
          </w:tblCellMar>
        </w:tblPrEx>
        <w:trPr>
          <w:trHeight w:val="525" w:hRule="atLeast"/>
          <w:jc w:val="center"/>
        </w:trPr>
        <w:tc>
          <w:tcPr>
            <w:tcW w:w="8879" w:type="dxa"/>
            <w:gridSpan w:val="8"/>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b/>
                <w:bCs/>
                <w:kern w:val="0"/>
                <w:sz w:val="32"/>
                <w:szCs w:val="32"/>
              </w:rPr>
            </w:pPr>
            <w:r>
              <w:rPr>
                <w:rFonts w:hint="eastAsia" w:ascii="华文中宋" w:hAnsi="华文中宋" w:eastAsia="华文中宋" w:cs="宋体"/>
                <w:b/>
                <w:bCs/>
                <w:kern w:val="0"/>
                <w:sz w:val="32"/>
                <w:szCs w:val="32"/>
              </w:rPr>
              <w:t>安徽省</w:t>
            </w:r>
            <w:r>
              <w:rPr>
                <w:rFonts w:hint="eastAsia" w:ascii="华文中宋" w:hAnsi="华文中宋" w:eastAsia="华文中宋" w:cs="宋体"/>
                <w:b/>
                <w:bCs/>
                <w:kern w:val="0"/>
                <w:sz w:val="32"/>
                <w:szCs w:val="32"/>
                <w:lang w:eastAsia="zh-CN"/>
              </w:rPr>
              <w:t>徽京剧院2022</w:t>
            </w:r>
            <w:r>
              <w:rPr>
                <w:rFonts w:hint="eastAsia" w:ascii="华文中宋" w:hAnsi="华文中宋" w:eastAsia="华文中宋" w:cs="宋体"/>
                <w:b/>
                <w:bCs/>
                <w:kern w:val="0"/>
                <w:sz w:val="32"/>
                <w:szCs w:val="32"/>
              </w:rPr>
              <w:t>年政府采购支出表</w:t>
            </w:r>
          </w:p>
          <w:p>
            <w:pPr>
              <w:keepNext w:val="0"/>
              <w:keepLines w:val="0"/>
              <w:widowControl/>
              <w:suppressLineNumbers w:val="0"/>
              <w:spacing w:before="0" w:beforeAutospacing="0" w:after="0" w:afterAutospacing="0"/>
              <w:ind w:left="0" w:right="0"/>
              <w:jc w:val="center"/>
              <w:rPr>
                <w:rFonts w:hint="default" w:ascii="宋体" w:hAnsi="宋体" w:cs="宋体"/>
                <w:b/>
                <w:bCs/>
                <w:kern w:val="0"/>
                <w:sz w:val="32"/>
                <w:szCs w:val="32"/>
              </w:rPr>
            </w:pPr>
            <w:r>
              <w:rPr>
                <w:rFonts w:hint="eastAsia" w:ascii="宋体" w:hAnsi="宋体" w:cs="宋体"/>
                <w:kern w:val="0"/>
                <w:sz w:val="20"/>
                <w:szCs w:val="20"/>
              </w:rPr>
              <w:t xml:space="preserve">                                                                             单位：万元</w:t>
            </w:r>
          </w:p>
        </w:tc>
      </w:tr>
      <w:tr>
        <w:tblPrEx>
          <w:tblCellMar>
            <w:top w:w="0" w:type="dxa"/>
            <w:left w:w="108" w:type="dxa"/>
            <w:bottom w:w="0" w:type="dxa"/>
            <w:right w:w="108" w:type="dxa"/>
          </w:tblCellMar>
        </w:tblPrEx>
        <w:trPr>
          <w:trHeight w:val="872" w:hRule="atLeast"/>
          <w:jc w:val="center"/>
        </w:trPr>
        <w:tc>
          <w:tcPr>
            <w:tcW w:w="1200"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kern w:val="0"/>
                <w:sz w:val="20"/>
                <w:szCs w:val="20"/>
              </w:rPr>
            </w:pPr>
            <w:r>
              <w:rPr>
                <w:rFonts w:hint="eastAsia" w:ascii="宋体" w:hAnsi="宋体" w:eastAsia="宋体" w:cs="Arial"/>
                <w:b/>
                <w:bCs/>
                <w:kern w:val="0"/>
                <w:sz w:val="20"/>
                <w:szCs w:val="20"/>
              </w:rPr>
              <w:t>项目名称</w:t>
            </w:r>
          </w:p>
        </w:tc>
        <w:tc>
          <w:tcPr>
            <w:tcW w:w="1150"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kern w:val="0"/>
                <w:sz w:val="20"/>
                <w:szCs w:val="20"/>
              </w:rPr>
            </w:pPr>
            <w:r>
              <w:rPr>
                <w:rFonts w:hint="eastAsia" w:ascii="宋体" w:hAnsi="宋体" w:eastAsia="宋体" w:cs="Arial"/>
                <w:b/>
                <w:bCs/>
                <w:kern w:val="0"/>
                <w:sz w:val="20"/>
                <w:szCs w:val="20"/>
              </w:rPr>
              <w:t>政府采购</w:t>
            </w:r>
            <w:r>
              <w:rPr>
                <w:rFonts w:hint="eastAsia" w:ascii="宋体" w:hAnsi="宋体" w:eastAsia="宋体" w:cs="Arial"/>
                <w:b/>
                <w:bCs/>
                <w:kern w:val="0"/>
                <w:sz w:val="20"/>
                <w:szCs w:val="20"/>
                <w:lang w:eastAsia="zh-CN"/>
              </w:rPr>
              <w:t>品目</w:t>
            </w:r>
          </w:p>
        </w:tc>
        <w:tc>
          <w:tcPr>
            <w:tcW w:w="900"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kern w:val="0"/>
                <w:sz w:val="20"/>
                <w:szCs w:val="20"/>
              </w:rPr>
            </w:pPr>
            <w:r>
              <w:rPr>
                <w:rFonts w:hint="eastAsia" w:ascii="宋体" w:hAnsi="宋体" w:eastAsia="宋体" w:cs="Arial"/>
                <w:b/>
                <w:bCs/>
                <w:kern w:val="0"/>
                <w:sz w:val="20"/>
                <w:szCs w:val="20"/>
              </w:rPr>
              <w:t>合计</w:t>
            </w:r>
          </w:p>
        </w:tc>
        <w:tc>
          <w:tcPr>
            <w:tcW w:w="1034"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kern w:val="0"/>
                <w:sz w:val="20"/>
                <w:szCs w:val="20"/>
              </w:rPr>
            </w:pPr>
            <w:r>
              <w:rPr>
                <w:rFonts w:hint="eastAsia" w:ascii="宋体" w:hAnsi="宋体" w:eastAsia="宋体" w:cs="Arial"/>
                <w:b/>
                <w:bCs/>
                <w:kern w:val="0"/>
                <w:sz w:val="20"/>
                <w:szCs w:val="20"/>
              </w:rPr>
              <w:t>一般公共预算</w:t>
            </w:r>
          </w:p>
        </w:tc>
        <w:tc>
          <w:tcPr>
            <w:tcW w:w="106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kern w:val="0"/>
                <w:sz w:val="20"/>
                <w:szCs w:val="20"/>
              </w:rPr>
            </w:pPr>
            <w:r>
              <w:rPr>
                <w:rFonts w:hint="eastAsia" w:ascii="宋体" w:hAnsi="宋体" w:eastAsia="宋体" w:cs="Arial"/>
                <w:b/>
                <w:bCs/>
                <w:kern w:val="0"/>
                <w:sz w:val="20"/>
                <w:szCs w:val="20"/>
              </w:rPr>
              <w:t>政府性基金预算</w:t>
            </w:r>
          </w:p>
        </w:tc>
        <w:tc>
          <w:tcPr>
            <w:tcW w:w="1117"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kern w:val="0"/>
                <w:sz w:val="20"/>
                <w:szCs w:val="20"/>
              </w:rPr>
            </w:pPr>
            <w:r>
              <w:rPr>
                <w:rFonts w:hint="eastAsia" w:ascii="宋体" w:hAnsi="宋体" w:eastAsia="宋体" w:cs="Arial"/>
                <w:b/>
                <w:bCs/>
                <w:kern w:val="0"/>
                <w:sz w:val="20"/>
                <w:szCs w:val="20"/>
              </w:rPr>
              <w:t>国有资本经营预算</w:t>
            </w:r>
          </w:p>
        </w:tc>
        <w:tc>
          <w:tcPr>
            <w:tcW w:w="1148"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kern w:val="0"/>
                <w:sz w:val="20"/>
                <w:szCs w:val="20"/>
              </w:rPr>
            </w:pPr>
            <w:r>
              <w:rPr>
                <w:rFonts w:hint="eastAsia" w:ascii="宋体" w:hAnsi="宋体" w:eastAsia="宋体" w:cs="Arial"/>
                <w:b/>
                <w:bCs/>
                <w:kern w:val="0"/>
                <w:sz w:val="20"/>
                <w:szCs w:val="20"/>
              </w:rPr>
              <w:t>财政专户管理资金</w:t>
            </w:r>
          </w:p>
        </w:tc>
        <w:tc>
          <w:tcPr>
            <w:tcW w:w="1264"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kern w:val="0"/>
                <w:sz w:val="20"/>
                <w:szCs w:val="20"/>
              </w:rPr>
            </w:pPr>
            <w:r>
              <w:rPr>
                <w:rFonts w:hint="eastAsia" w:ascii="宋体" w:hAnsi="宋体" w:eastAsia="宋体" w:cs="Arial"/>
                <w:b/>
                <w:bCs/>
                <w:kern w:val="0"/>
                <w:sz w:val="20"/>
                <w:szCs w:val="20"/>
              </w:rPr>
              <w:t>单位资金</w:t>
            </w:r>
          </w:p>
        </w:tc>
      </w:tr>
      <w:tr>
        <w:tblPrEx>
          <w:tblCellMar>
            <w:top w:w="0" w:type="dxa"/>
            <w:left w:w="108" w:type="dxa"/>
            <w:bottom w:w="0" w:type="dxa"/>
            <w:right w:w="108" w:type="dxa"/>
          </w:tblCellMar>
        </w:tblPrEx>
        <w:trPr>
          <w:trHeight w:val="54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0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2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2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rPr>
            </w:pPr>
          </w:p>
        </w:tc>
        <w:tc>
          <w:tcPr>
            <w:tcW w:w="1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10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11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11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12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rPr>
            </w:pPr>
          </w:p>
        </w:tc>
        <w:tc>
          <w:tcPr>
            <w:tcW w:w="1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10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11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11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c>
          <w:tcPr>
            <w:tcW w:w="12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rPr>
            </w:pP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2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2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2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r>
              <w:rPr>
                <w:rFonts w:hint="eastAsia" w:ascii="宋体" w:hAnsi="宋体" w:eastAsia="宋体" w:cs="Arial"/>
                <w:kern w:val="0"/>
                <w:sz w:val="20"/>
                <w:szCs w:val="20"/>
                <w:lang w:val="en-US" w:eastAsia="zh-CN"/>
              </w:rPr>
              <w:t xml:space="preserve"> </w:t>
            </w:r>
            <w:r>
              <w:rPr>
                <w:rFonts w:hint="eastAsia" w:ascii="宋体" w:hAnsi="宋体" w:eastAsia="宋体" w:cs="宋体"/>
                <w:b/>
                <w:i w:val="0"/>
                <w:color w:val="000000"/>
                <w:sz w:val="20"/>
                <w:szCs w:val="20"/>
                <w:u w:val="none"/>
                <w:lang w:eastAsia="zh-CN"/>
              </w:rPr>
              <w:t>合</w:t>
            </w:r>
            <w:r>
              <w:rPr>
                <w:rFonts w:hint="eastAsia" w:ascii="宋体" w:hAnsi="宋体" w:eastAsia="宋体" w:cs="宋体"/>
                <w:b/>
                <w:i w:val="0"/>
                <w:color w:val="000000"/>
                <w:sz w:val="20"/>
                <w:szCs w:val="20"/>
                <w:u w:val="none"/>
                <w:lang w:val="en-US" w:eastAsia="zh-CN"/>
              </w:rPr>
              <w:t xml:space="preserve"> </w:t>
            </w:r>
            <w:r>
              <w:rPr>
                <w:rFonts w:hint="eastAsia" w:ascii="宋体" w:hAnsi="宋体" w:eastAsia="宋体" w:cs="宋体"/>
                <w:b/>
                <w:i w:val="0"/>
                <w:color w:val="000000"/>
                <w:sz w:val="20"/>
                <w:szCs w:val="20"/>
                <w:u w:val="none"/>
                <w:lang w:eastAsia="zh-CN"/>
              </w:rPr>
              <w:t>计</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1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c>
          <w:tcPr>
            <w:tcW w:w="12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kern w:val="0"/>
                <w:sz w:val="20"/>
                <w:szCs w:val="20"/>
              </w:rPr>
            </w:pPr>
            <w:r>
              <w:rPr>
                <w:rFonts w:hint="eastAsia" w:ascii="宋体" w:hAnsi="宋体" w:eastAsia="宋体" w:cs="Arial"/>
                <w:kern w:val="0"/>
                <w:sz w:val="20"/>
                <w:szCs w:val="20"/>
              </w:rPr>
              <w:t>　</w:t>
            </w:r>
          </w:p>
        </w:tc>
      </w:tr>
    </w:tbl>
    <w:p>
      <w:pPr>
        <w:pStyle w:val="6"/>
        <w:adjustRightInd w:val="0"/>
        <w:snapToGrid w:val="0"/>
        <w:spacing w:before="0" w:beforeAutospacing="0" w:after="0" w:afterAutospacing="0" w:line="240" w:lineRule="auto"/>
        <w:ind w:firstLine="2640" w:firstLineChars="1100"/>
        <w:jc w:val="both"/>
        <w:rPr>
          <w:rFonts w:hint="eastAsia"/>
        </w:rPr>
      </w:pPr>
      <w:r>
        <w:rPr>
          <w:rFonts w:hint="eastAsia"/>
        </w:rPr>
        <w:t>注：安徽省</w:t>
      </w:r>
      <w:r>
        <w:rPr>
          <w:rFonts w:hint="eastAsia"/>
          <w:lang w:eastAsia="zh-CN"/>
        </w:rPr>
        <w:t>徽京剧院</w:t>
      </w:r>
      <w:r>
        <w:rPr>
          <w:rFonts w:hint="eastAsia"/>
        </w:rPr>
        <w:t>没有使用一般公共预算拨款、政府性基金预算拨款、国有资本经</w:t>
      </w:r>
    </w:p>
    <w:p>
      <w:pPr>
        <w:pStyle w:val="6"/>
        <w:adjustRightInd w:val="0"/>
        <w:snapToGrid w:val="0"/>
        <w:spacing w:before="0" w:beforeAutospacing="0" w:after="0" w:afterAutospacing="0" w:line="240" w:lineRule="auto"/>
        <w:ind w:firstLine="2640" w:firstLineChars="1100"/>
        <w:jc w:val="both"/>
      </w:pPr>
      <w:r>
        <w:rPr>
          <w:rFonts w:hint="eastAsia"/>
        </w:rPr>
        <w:t>营预算拨款、财政专户管理资金和单位资金安排的政府采购支出，故本表无数据。</w:t>
      </w:r>
    </w:p>
    <w:p>
      <w:pPr>
        <w:sectPr>
          <w:pgSz w:w="16838" w:h="11906" w:orient="landscape"/>
          <w:pgMar w:top="1797" w:right="1440" w:bottom="1797" w:left="1440" w:header="851" w:footer="992" w:gutter="0"/>
          <w:cols w:space="425" w:num="1"/>
          <w:docGrid w:type="lines" w:linePitch="312" w:charSpace="0"/>
        </w:sectPr>
      </w:pPr>
    </w:p>
    <w:p/>
    <w:p>
      <w:pPr>
        <w:pStyle w:val="6"/>
        <w:wordWrap w:val="0"/>
        <w:adjustRightInd w:val="0"/>
        <w:snapToGrid w:val="0"/>
        <w:spacing w:before="0" w:beforeAutospacing="0" w:after="0" w:afterAutospacing="0" w:line="360" w:lineRule="auto"/>
        <w:jc w:val="both"/>
        <w:rPr>
          <w:sz w:val="20"/>
          <w:szCs w:val="20"/>
        </w:rPr>
      </w:pPr>
      <w:r>
        <w:rPr>
          <w:rFonts w:hint="eastAsia"/>
          <w:sz w:val="20"/>
          <w:szCs w:val="20"/>
          <w:lang w:val="en-US" w:eastAsia="zh-CN"/>
        </w:rPr>
        <w:t xml:space="preserve">                                                                                                                         </w:t>
      </w:r>
      <w:r>
        <w:rPr>
          <w:rFonts w:hint="eastAsia"/>
          <w:sz w:val="20"/>
          <w:szCs w:val="20"/>
          <w:lang w:eastAsia="zh-CN"/>
        </w:rPr>
        <w:t>单位</w:t>
      </w:r>
      <w:r>
        <w:rPr>
          <w:rFonts w:hint="eastAsia"/>
          <w:sz w:val="20"/>
          <w:szCs w:val="20"/>
        </w:rPr>
        <w:t>公开表11</w:t>
      </w:r>
    </w:p>
    <w:tbl>
      <w:tblPr>
        <w:tblStyle w:val="7"/>
        <w:tblW w:w="13743" w:type="dxa"/>
        <w:jc w:val="center"/>
        <w:tblLayout w:type="fixed"/>
        <w:tblCellMar>
          <w:top w:w="0" w:type="dxa"/>
          <w:left w:w="108" w:type="dxa"/>
          <w:bottom w:w="0" w:type="dxa"/>
          <w:right w:w="108" w:type="dxa"/>
        </w:tblCellMar>
      </w:tblPr>
      <w:tblGrid>
        <w:gridCol w:w="2073"/>
        <w:gridCol w:w="1953"/>
        <w:gridCol w:w="1784"/>
        <w:gridCol w:w="1933"/>
        <w:gridCol w:w="2483"/>
        <w:gridCol w:w="1684"/>
        <w:gridCol w:w="1816"/>
        <w:gridCol w:w="17"/>
      </w:tblGrid>
      <w:tr>
        <w:tblPrEx>
          <w:tblCellMar>
            <w:top w:w="0" w:type="dxa"/>
            <w:left w:w="108" w:type="dxa"/>
            <w:bottom w:w="0" w:type="dxa"/>
            <w:right w:w="108" w:type="dxa"/>
          </w:tblCellMar>
        </w:tblPrEx>
        <w:trPr>
          <w:gridAfter w:val="1"/>
          <w:wAfter w:w="17" w:type="dxa"/>
          <w:trHeight w:val="525" w:hRule="atLeast"/>
          <w:jc w:val="center"/>
        </w:trPr>
        <w:tc>
          <w:tcPr>
            <w:tcW w:w="13726" w:type="dxa"/>
            <w:gridSpan w:val="7"/>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b/>
                <w:bCs/>
                <w:kern w:val="0"/>
                <w:sz w:val="32"/>
                <w:szCs w:val="32"/>
              </w:rPr>
            </w:pPr>
            <w:r>
              <w:rPr>
                <w:rFonts w:hint="eastAsia" w:ascii="华文中宋" w:hAnsi="华文中宋" w:eastAsia="华文中宋" w:cs="宋体"/>
                <w:b/>
                <w:bCs/>
                <w:kern w:val="0"/>
                <w:sz w:val="32"/>
                <w:szCs w:val="32"/>
              </w:rPr>
              <w:t>安徽省</w:t>
            </w:r>
            <w:r>
              <w:rPr>
                <w:rFonts w:hint="eastAsia" w:ascii="华文中宋" w:hAnsi="华文中宋" w:eastAsia="华文中宋" w:cs="宋体"/>
                <w:b/>
                <w:bCs/>
                <w:kern w:val="0"/>
                <w:sz w:val="32"/>
                <w:szCs w:val="32"/>
                <w:lang w:eastAsia="zh-CN"/>
              </w:rPr>
              <w:t>徽京剧院2022</w:t>
            </w:r>
            <w:r>
              <w:rPr>
                <w:rFonts w:hint="eastAsia" w:ascii="华文中宋" w:hAnsi="华文中宋" w:eastAsia="华文中宋" w:cs="宋体"/>
                <w:b/>
                <w:bCs/>
                <w:kern w:val="0"/>
                <w:sz w:val="32"/>
                <w:szCs w:val="32"/>
              </w:rPr>
              <w:t>年政府购买服务支出表</w:t>
            </w:r>
          </w:p>
          <w:p>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一级目录名称</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二级目录名称</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三级目录名称</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政府购买服务内容</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购买数量</w:t>
            </w: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购买金额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lang w:eastAsia="zh-CN"/>
              </w:rPr>
            </w:pPr>
            <w:r>
              <w:rPr>
                <w:rFonts w:hint="eastAsia" w:ascii="宋体" w:hAnsi="宋体" w:eastAsia="宋体" w:cs="宋体"/>
                <w:b/>
                <w:i w:val="0"/>
                <w:color w:val="000000"/>
                <w:sz w:val="20"/>
                <w:szCs w:val="20"/>
                <w:u w:val="none"/>
                <w:lang w:eastAsia="zh-CN"/>
              </w:rPr>
              <w:t>合</w:t>
            </w:r>
            <w:r>
              <w:rPr>
                <w:rFonts w:hint="eastAsia" w:ascii="宋体" w:hAnsi="宋体" w:eastAsia="宋体" w:cs="宋体"/>
                <w:b/>
                <w:i w:val="0"/>
                <w:color w:val="000000"/>
                <w:sz w:val="20"/>
                <w:szCs w:val="20"/>
                <w:u w:val="none"/>
                <w:lang w:val="en-US" w:eastAsia="zh-CN"/>
              </w:rPr>
              <w:t xml:space="preserve"> </w:t>
            </w:r>
            <w:r>
              <w:rPr>
                <w:rFonts w:hint="eastAsia" w:ascii="宋体" w:hAnsi="宋体" w:eastAsia="宋体" w:cs="宋体"/>
                <w:b/>
                <w:i w:val="0"/>
                <w:color w:val="000000"/>
                <w:sz w:val="20"/>
                <w:szCs w:val="20"/>
                <w:u w:val="none"/>
                <w:lang w:eastAsia="zh-CN"/>
              </w:rPr>
              <w:t>计</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r>
    </w:tbl>
    <w:p>
      <w:pPr>
        <w:pStyle w:val="6"/>
        <w:adjustRightInd w:val="0"/>
        <w:snapToGrid w:val="0"/>
        <w:spacing w:before="0" w:beforeAutospacing="0" w:after="0" w:afterAutospacing="0" w:line="400" w:lineRule="exact"/>
        <w:jc w:val="both"/>
      </w:pPr>
      <w:r>
        <w:rPr>
          <w:rFonts w:hint="eastAsia"/>
        </w:rPr>
        <w:t>注</w:t>
      </w:r>
      <w:r>
        <w:rPr>
          <w:rFonts w:hint="eastAsia"/>
          <w:lang w:eastAsia="zh-CN"/>
        </w:rPr>
        <w:t>：安徽省徽京剧院</w:t>
      </w:r>
      <w:r>
        <w:rPr>
          <w:rFonts w:hint="eastAsia"/>
        </w:rPr>
        <w:t>没有安排政府购买服务支出，故本表无数据</w:t>
      </w:r>
    </w:p>
    <w:p>
      <w:pPr>
        <w:pStyle w:val="6"/>
        <w:adjustRightInd w:val="0"/>
        <w:snapToGrid w:val="0"/>
        <w:spacing w:before="0" w:beforeAutospacing="0" w:after="0" w:afterAutospacing="0" w:line="400" w:lineRule="exact"/>
        <w:jc w:val="both"/>
      </w:pPr>
    </w:p>
    <w:p>
      <w:pPr>
        <w:pStyle w:val="6"/>
        <w:adjustRightInd w:val="0"/>
        <w:snapToGrid w:val="0"/>
        <w:spacing w:before="0" w:beforeAutospacing="0" w:after="0" w:afterAutospacing="0" w:line="400" w:lineRule="exact"/>
        <w:ind w:firstLine="900" w:firstLineChars="250"/>
        <w:jc w:val="both"/>
        <w:rPr>
          <w:rFonts w:ascii="黑体" w:hAnsi="黑体" w:eastAsia="黑体"/>
          <w:bCs/>
          <w:sz w:val="36"/>
          <w:szCs w:val="36"/>
        </w:rPr>
        <w:sectPr>
          <w:pgSz w:w="16838" w:h="11906" w:orient="landscape"/>
          <w:pgMar w:top="1797" w:right="1440" w:bottom="1797" w:left="1440" w:header="851" w:footer="992" w:gutter="0"/>
          <w:cols w:space="425" w:num="1"/>
          <w:docGrid w:type="linesAndChars" w:linePitch="312" w:charSpace="0"/>
        </w:sectPr>
      </w:pPr>
    </w:p>
    <w:p>
      <w:pPr>
        <w:pStyle w:val="6"/>
        <w:adjustRightInd w:val="0"/>
        <w:snapToGrid w:val="0"/>
        <w:spacing w:before="0" w:beforeAutospacing="0" w:after="0" w:afterAutospacing="0" w:line="600" w:lineRule="exact"/>
        <w:ind w:firstLine="1080" w:firstLineChars="300"/>
        <w:jc w:val="both"/>
        <w:rPr>
          <w:rFonts w:ascii="黑体" w:hAnsi="黑体" w:eastAsia="黑体"/>
          <w:bCs/>
          <w:sz w:val="36"/>
          <w:szCs w:val="36"/>
        </w:rPr>
      </w:pPr>
      <w:r>
        <w:rPr>
          <w:rFonts w:hint="eastAsia" w:ascii="黑体" w:hAnsi="黑体" w:eastAsia="黑体"/>
          <w:bCs/>
          <w:sz w:val="36"/>
          <w:szCs w:val="36"/>
        </w:rPr>
        <w:t xml:space="preserve">第三部分 </w:t>
      </w:r>
      <w:r>
        <w:rPr>
          <w:rFonts w:hint="eastAsia" w:ascii="黑体" w:hAnsi="黑体" w:eastAsia="黑体"/>
          <w:bCs/>
          <w:sz w:val="36"/>
          <w:szCs w:val="36"/>
          <w:lang w:eastAsia="zh-CN"/>
        </w:rPr>
        <w:t>2022</w:t>
      </w:r>
      <w:r>
        <w:rPr>
          <w:rFonts w:hint="eastAsia" w:ascii="黑体" w:hAnsi="黑体" w:eastAsia="黑体"/>
          <w:bCs/>
          <w:sz w:val="36"/>
          <w:szCs w:val="36"/>
        </w:rPr>
        <w:t>年</w:t>
      </w:r>
      <w:r>
        <w:rPr>
          <w:rFonts w:hint="eastAsia" w:ascii="黑体" w:hAnsi="黑体" w:eastAsia="黑体"/>
          <w:bCs/>
          <w:sz w:val="36"/>
          <w:szCs w:val="36"/>
          <w:lang w:eastAsia="zh-CN"/>
        </w:rPr>
        <w:t>单位</w:t>
      </w:r>
      <w:r>
        <w:rPr>
          <w:rFonts w:hint="eastAsia" w:ascii="黑体" w:hAnsi="黑体" w:eastAsia="黑体"/>
          <w:bCs/>
          <w:sz w:val="36"/>
          <w:szCs w:val="36"/>
        </w:rPr>
        <w:t>预算情况说明</w:t>
      </w:r>
    </w:p>
    <w:p>
      <w:pPr>
        <w:pStyle w:val="6"/>
        <w:adjustRightInd w:val="0"/>
        <w:snapToGrid w:val="0"/>
        <w:spacing w:before="0" w:beforeAutospacing="0" w:after="0" w:afterAutospacing="0" w:line="600" w:lineRule="exact"/>
        <w:rPr>
          <w:rFonts w:ascii="黑体" w:hAnsi="黑体" w:eastAsia="黑体"/>
          <w:bCs/>
          <w:sz w:val="32"/>
          <w:szCs w:val="32"/>
        </w:rPr>
      </w:pPr>
    </w:p>
    <w:p>
      <w:pPr>
        <w:pStyle w:val="6"/>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一、关于</w:t>
      </w:r>
      <w:r>
        <w:rPr>
          <w:rFonts w:hint="eastAsia" w:ascii="黑体" w:hAnsi="仿宋" w:eastAsia="黑体"/>
          <w:color w:val="000000" w:themeColor="text1"/>
          <w:sz w:val="32"/>
          <w:szCs w:val="32"/>
          <w:lang w:eastAsia="zh-CN"/>
          <w14:textFill>
            <w14:solidFill>
              <w14:schemeClr w14:val="tx1"/>
            </w14:solidFill>
          </w14:textFill>
        </w:rPr>
        <w:t>2022</w:t>
      </w:r>
      <w:r>
        <w:rPr>
          <w:rFonts w:hint="eastAsia" w:ascii="黑体" w:hAnsi="仿宋" w:eastAsia="黑体"/>
          <w:color w:val="000000" w:themeColor="text1"/>
          <w:sz w:val="32"/>
          <w:szCs w:val="32"/>
          <w14:textFill>
            <w14:solidFill>
              <w14:schemeClr w14:val="tx1"/>
            </w14:solidFill>
          </w14:textFill>
        </w:rPr>
        <w:t>年收支总表的说明</w:t>
      </w:r>
    </w:p>
    <w:p>
      <w:pPr>
        <w:pStyle w:val="6"/>
        <w:adjustRightInd w:val="0"/>
        <w:snapToGrid w:val="0"/>
        <w:spacing w:before="0" w:beforeAutospacing="0" w:after="0" w:afterAutospacing="0" w:line="600" w:lineRule="exact"/>
        <w:ind w:firstLine="627" w:firstLineChars="196"/>
        <w:jc w:val="both"/>
        <w:rPr>
          <w:rFonts w:ascii="仿宋_GB2312" w:hAnsi="仿宋" w:eastAsia="楷体_GB2312"/>
          <w:sz w:val="32"/>
          <w:szCs w:val="32"/>
        </w:rPr>
      </w:pPr>
      <w:r>
        <w:rPr>
          <w:rFonts w:hint="eastAsia" w:ascii="仿宋_GB2312" w:hAnsi="仿宋" w:eastAsia="仿宋_GB2312"/>
          <w:sz w:val="32"/>
          <w:szCs w:val="32"/>
        </w:rPr>
        <w:t>按照综合预算的原则，安徽省</w:t>
      </w:r>
      <w:r>
        <w:rPr>
          <w:rFonts w:hint="eastAsia" w:ascii="仿宋_GB2312" w:hAnsi="仿宋" w:eastAsia="仿宋_GB2312"/>
          <w:sz w:val="32"/>
          <w:szCs w:val="32"/>
          <w:lang w:eastAsia="zh-CN"/>
        </w:rPr>
        <w:t>徽京剧院</w:t>
      </w:r>
      <w:r>
        <w:rPr>
          <w:rFonts w:hint="eastAsia" w:ascii="仿宋_GB2312" w:hAnsi="仿宋" w:eastAsia="仿宋_GB2312"/>
          <w:sz w:val="32"/>
          <w:szCs w:val="32"/>
        </w:rPr>
        <w:t>所有收入和支出均纳入</w:t>
      </w:r>
      <w:r>
        <w:rPr>
          <w:rFonts w:hint="eastAsia" w:ascii="仿宋_GB2312" w:hAnsi="仿宋" w:eastAsia="仿宋_GB2312"/>
          <w:sz w:val="32"/>
          <w:szCs w:val="32"/>
          <w:lang w:eastAsia="zh-CN"/>
        </w:rPr>
        <w:t>单位</w:t>
      </w:r>
      <w:r>
        <w:rPr>
          <w:rFonts w:hint="eastAsia" w:ascii="仿宋_GB2312" w:hAnsi="仿宋" w:eastAsia="仿宋_GB2312"/>
          <w:sz w:val="32"/>
          <w:szCs w:val="32"/>
        </w:rPr>
        <w:t>预算管理。安徽省</w:t>
      </w:r>
      <w:r>
        <w:rPr>
          <w:rFonts w:hint="eastAsia" w:ascii="仿宋_GB2312" w:hAnsi="仿宋" w:eastAsia="仿宋_GB2312"/>
          <w:sz w:val="32"/>
          <w:szCs w:val="32"/>
          <w:lang w:eastAsia="zh-CN"/>
        </w:rPr>
        <w:t>徽京剧院2022</w:t>
      </w:r>
      <w:r>
        <w:rPr>
          <w:rFonts w:hint="eastAsia" w:ascii="仿宋_GB2312" w:hAnsi="仿宋" w:eastAsia="仿宋_GB2312"/>
          <w:sz w:val="32"/>
          <w:szCs w:val="32"/>
        </w:rPr>
        <w:t>年收支总预算</w:t>
      </w:r>
      <w:r>
        <w:rPr>
          <w:rFonts w:hint="eastAsia" w:ascii="仿宋_GB2312" w:hAnsi="仿宋" w:eastAsia="仿宋_GB2312"/>
          <w:sz w:val="32"/>
          <w:szCs w:val="32"/>
          <w:lang w:val="en-US" w:eastAsia="zh-CN"/>
        </w:rPr>
        <w:t>1441.1</w:t>
      </w:r>
      <w:r>
        <w:rPr>
          <w:rFonts w:hint="eastAsia" w:ascii="仿宋_GB2312" w:hAnsi="仿宋" w:eastAsia="仿宋_GB2312"/>
          <w:sz w:val="32"/>
          <w:szCs w:val="32"/>
        </w:rPr>
        <w:t>万元，</w:t>
      </w:r>
      <w:r>
        <w:rPr>
          <w:rFonts w:hint="eastAsia" w:ascii="仿宋_GB2312" w:hAnsi="仿宋" w:eastAsia="仿宋_GB2312"/>
          <w:sz w:val="32"/>
          <w:szCs w:val="32"/>
          <w:lang w:eastAsia="zh-CN"/>
        </w:rPr>
        <w:t>全部为</w:t>
      </w:r>
      <w:r>
        <w:rPr>
          <w:rFonts w:hint="eastAsia" w:ascii="仿宋_GB2312" w:hAnsi="仿宋" w:eastAsia="仿宋_GB2312"/>
          <w:sz w:val="32"/>
          <w:szCs w:val="32"/>
        </w:rPr>
        <w:t>一般公共预算拨款收入</w:t>
      </w:r>
      <w:r>
        <w:rPr>
          <w:rFonts w:hint="eastAsia" w:ascii="仿宋_GB2312" w:hAnsi="仿宋" w:eastAsia="仿宋_GB2312"/>
          <w:sz w:val="32"/>
          <w:szCs w:val="32"/>
          <w:lang w:val="en-US" w:eastAsia="zh-CN"/>
        </w:rPr>
        <w:t>；</w:t>
      </w:r>
      <w:r>
        <w:rPr>
          <w:rFonts w:hint="eastAsia" w:ascii="仿宋_GB2312" w:hAnsi="仿宋" w:eastAsia="仿宋_GB2312"/>
          <w:sz w:val="32"/>
          <w:szCs w:val="32"/>
        </w:rPr>
        <w:t>支出包括：文化旅游体育与传媒支出、社会保障和就业支出、卫生健康支出、住房保障支出。</w:t>
      </w:r>
    </w:p>
    <w:p>
      <w:pPr>
        <w:adjustRightInd w:val="0"/>
        <w:snapToGrid w:val="0"/>
        <w:spacing w:line="600" w:lineRule="exact"/>
        <w:ind w:firstLine="640" w:firstLineChars="200"/>
        <w:rPr>
          <w:rFonts w:hint="eastAsia" w:ascii="黑体" w:hAnsi="仿宋" w:eastAsia="黑体" w:cs="宋体"/>
          <w:color w:val="000000" w:themeColor="text1"/>
          <w:kern w:val="0"/>
          <w:sz w:val="32"/>
          <w:szCs w:val="32"/>
          <w14:textFill>
            <w14:solidFill>
              <w14:schemeClr w14:val="tx1"/>
            </w14:solidFill>
          </w14:textFill>
        </w:rPr>
      </w:pPr>
      <w:r>
        <w:rPr>
          <w:rFonts w:hint="eastAsia" w:ascii="黑体" w:hAnsi="仿宋" w:eastAsia="黑体" w:cs="宋体"/>
          <w:color w:val="000000" w:themeColor="text1"/>
          <w:kern w:val="0"/>
          <w:sz w:val="32"/>
          <w:szCs w:val="32"/>
          <w14:textFill>
            <w14:solidFill>
              <w14:schemeClr w14:val="tx1"/>
            </w14:solidFill>
          </w14:textFill>
        </w:rPr>
        <w:t>二、关于</w:t>
      </w:r>
      <w:r>
        <w:rPr>
          <w:rFonts w:hint="eastAsia" w:ascii="黑体" w:hAnsi="仿宋" w:eastAsia="黑体" w:cs="宋体"/>
          <w:color w:val="000000" w:themeColor="text1"/>
          <w:kern w:val="0"/>
          <w:sz w:val="32"/>
          <w:szCs w:val="32"/>
          <w:lang w:eastAsia="zh-CN"/>
          <w14:textFill>
            <w14:solidFill>
              <w14:schemeClr w14:val="tx1"/>
            </w14:solidFill>
          </w14:textFill>
        </w:rPr>
        <w:t>2022</w:t>
      </w:r>
      <w:r>
        <w:rPr>
          <w:rFonts w:hint="eastAsia" w:ascii="黑体" w:hAnsi="仿宋" w:eastAsia="黑体" w:cs="宋体"/>
          <w:color w:val="000000" w:themeColor="text1"/>
          <w:kern w:val="0"/>
          <w:sz w:val="32"/>
          <w:szCs w:val="32"/>
          <w14:textFill>
            <w14:solidFill>
              <w14:schemeClr w14:val="tx1"/>
            </w14:solidFill>
          </w14:textFill>
        </w:rPr>
        <w:t>年收入总表的说明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安徽省</w:t>
      </w:r>
      <w:r>
        <w:rPr>
          <w:rFonts w:hint="eastAsia" w:ascii="仿宋_GB2312" w:hAnsi="仿宋" w:eastAsia="仿宋_GB2312" w:cs="宋体"/>
          <w:kern w:val="0"/>
          <w:sz w:val="32"/>
          <w:szCs w:val="32"/>
          <w:lang w:eastAsia="zh-CN"/>
        </w:rPr>
        <w:t>徽京剧院</w:t>
      </w:r>
      <w:r>
        <w:rPr>
          <w:rFonts w:hint="eastAsia" w:ascii="仿宋_GB2312" w:hAnsi="仿宋" w:eastAsia="仿宋_GB2312"/>
          <w:sz w:val="32"/>
          <w:szCs w:val="32"/>
          <w:lang w:eastAsia="zh-CN"/>
        </w:rPr>
        <w:t>2022</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1441.1</w:t>
      </w:r>
      <w:r>
        <w:rPr>
          <w:rFonts w:hint="eastAsia" w:ascii="仿宋_GB2312" w:hAnsi="仿宋" w:eastAsia="仿宋_GB2312"/>
          <w:sz w:val="32"/>
          <w:szCs w:val="32"/>
        </w:rPr>
        <w:t>万元，其中，本年收入</w:t>
      </w:r>
      <w:r>
        <w:rPr>
          <w:rFonts w:hint="eastAsia" w:ascii="仿宋_GB2312" w:hAnsi="仿宋" w:eastAsia="仿宋_GB2312"/>
          <w:sz w:val="32"/>
          <w:szCs w:val="32"/>
          <w:lang w:val="en-US" w:eastAsia="zh-CN"/>
        </w:rPr>
        <w:t>1441.1</w:t>
      </w:r>
      <w:r>
        <w:rPr>
          <w:rFonts w:hint="eastAsia" w:ascii="仿宋_GB2312" w:hAnsi="仿宋" w:eastAsia="仿宋_GB2312"/>
          <w:sz w:val="32"/>
          <w:szCs w:val="32"/>
        </w:rPr>
        <w:t>万元，上年结转结余</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numPr>
          <w:ilvl w:val="0"/>
          <w:numId w:val="0"/>
        </w:numPr>
        <w:adjustRightInd w:val="0"/>
        <w:snapToGrid w:val="0"/>
        <w:spacing w:line="600" w:lineRule="exact"/>
        <w:ind w:firstLine="643" w:firstLineChars="200"/>
        <w:rPr>
          <w:rFonts w:hint="default" w:ascii="仿宋_GB2312" w:hAnsi="仿宋" w:eastAsia="仿宋_GB2312"/>
          <w:sz w:val="32"/>
          <w:szCs w:val="32"/>
          <w:highlight w:val="none"/>
          <w:lang w:val="en-US" w:eastAsia="zh-CN"/>
        </w:rPr>
      </w:pPr>
      <w:r>
        <w:rPr>
          <w:rFonts w:hint="eastAsia" w:ascii="仿宋_GB2312" w:hAnsi="仿宋" w:eastAsia="仿宋_GB2312"/>
          <w:b/>
          <w:bCs/>
          <w:sz w:val="32"/>
          <w:szCs w:val="32"/>
          <w:lang w:eastAsia="zh-CN"/>
        </w:rPr>
        <w:t>（</w:t>
      </w:r>
      <w:r>
        <w:rPr>
          <w:rFonts w:hint="eastAsia" w:ascii="仿宋_GB2312" w:hAnsi="仿宋" w:eastAsia="仿宋_GB2312"/>
          <w:b/>
          <w:bCs/>
          <w:sz w:val="32"/>
          <w:szCs w:val="32"/>
          <w:lang w:val="en-US" w:eastAsia="zh-CN"/>
        </w:rPr>
        <w:t>一</w:t>
      </w:r>
      <w:r>
        <w:rPr>
          <w:rFonts w:hint="eastAsia" w:ascii="仿宋_GB2312" w:hAnsi="仿宋" w:eastAsia="仿宋_GB2312"/>
          <w:b/>
          <w:bCs/>
          <w:sz w:val="32"/>
          <w:szCs w:val="32"/>
          <w:lang w:eastAsia="zh-CN"/>
        </w:rPr>
        <w:t>）</w:t>
      </w:r>
      <w:r>
        <w:rPr>
          <w:rFonts w:hint="eastAsia" w:ascii="仿宋_GB2312" w:hAnsi="仿宋" w:eastAsia="仿宋_GB2312"/>
          <w:b/>
          <w:bCs/>
          <w:sz w:val="32"/>
          <w:szCs w:val="32"/>
        </w:rPr>
        <w:t>本年收入</w:t>
      </w:r>
      <w:r>
        <w:rPr>
          <w:rFonts w:hint="eastAsia" w:ascii="仿宋_GB2312" w:hAnsi="仿宋" w:eastAsia="仿宋_GB2312"/>
          <w:b/>
          <w:bCs/>
          <w:sz w:val="32"/>
          <w:szCs w:val="32"/>
          <w:lang w:val="en-US" w:eastAsia="zh-CN"/>
        </w:rPr>
        <w:t>1441.1</w:t>
      </w:r>
      <w:r>
        <w:rPr>
          <w:rFonts w:hint="eastAsia" w:ascii="仿宋_GB2312" w:hAnsi="仿宋" w:eastAsia="仿宋_GB2312"/>
          <w:b/>
          <w:bCs/>
          <w:sz w:val="32"/>
          <w:szCs w:val="32"/>
        </w:rPr>
        <w:t>万元</w:t>
      </w:r>
      <w:r>
        <w:rPr>
          <w:rFonts w:hint="eastAsia" w:ascii="仿宋_GB2312" w:hAnsi="仿宋" w:eastAsia="仿宋_GB2312"/>
          <w:sz w:val="32"/>
          <w:szCs w:val="32"/>
        </w:rPr>
        <w:t>，主要包括：一般公共预算拨款收入</w:t>
      </w:r>
      <w:r>
        <w:rPr>
          <w:rFonts w:hint="eastAsia" w:ascii="仿宋_GB2312" w:hAnsi="仿宋" w:eastAsia="仿宋_GB2312"/>
          <w:sz w:val="32"/>
          <w:szCs w:val="32"/>
          <w:lang w:val="en-US" w:eastAsia="zh-CN"/>
        </w:rPr>
        <w:t>1441.1</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%，比202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86.2</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5.6</w:t>
      </w:r>
      <w:r>
        <w:rPr>
          <w:rFonts w:hint="eastAsia" w:ascii="仿宋_GB2312" w:hAnsi="仿宋" w:eastAsia="仿宋_GB2312"/>
          <w:sz w:val="32"/>
          <w:szCs w:val="32"/>
        </w:rPr>
        <w:t>%，下降原因主要是</w:t>
      </w:r>
      <w:r>
        <w:rPr>
          <w:rFonts w:hint="eastAsia" w:ascii="仿宋_GB2312" w:hAnsi="仿宋" w:eastAsia="仿宋_GB2312"/>
          <w:sz w:val="32"/>
          <w:szCs w:val="32"/>
          <w:lang w:val="en-US" w:eastAsia="zh-CN"/>
        </w:rPr>
        <w:t>1、非物质文化遗产保护经费减少76万元，2、离休人员费用减少11.7万元，3、卫生健康支出减少3万元，4、增加事业发展经费（招考入职1人）4.5万元。</w:t>
      </w:r>
      <w:r>
        <w:rPr>
          <w:rFonts w:hint="eastAsia" w:ascii="仿宋_GB2312" w:hAnsi="仿宋" w:eastAsia="仿宋_GB2312"/>
          <w:sz w:val="32"/>
          <w:szCs w:val="32"/>
          <w:highlight w:val="none"/>
        </w:rPr>
        <w:t>单位资金收入</w:t>
      </w:r>
      <w:r>
        <w:rPr>
          <w:rFonts w:hint="eastAsia" w:ascii="仿宋_GB2312" w:hAnsi="仿宋" w:eastAsia="仿宋_GB2312"/>
          <w:sz w:val="32"/>
          <w:szCs w:val="32"/>
          <w:highlight w:val="none"/>
          <w:lang w:val="en-US" w:eastAsia="zh-CN"/>
        </w:rPr>
        <w:t>0万元，比2021年预算减少280万元，下降100%，下降原因是2022年未做单位资金收入预算安排。</w:t>
      </w:r>
    </w:p>
    <w:p>
      <w:pPr>
        <w:numPr>
          <w:ilvl w:val="0"/>
          <w:numId w:val="0"/>
        </w:numPr>
        <w:adjustRightInd w:val="0"/>
        <w:snapToGrid w:val="0"/>
        <w:spacing w:line="600" w:lineRule="exact"/>
        <w:ind w:firstLine="643" w:firstLineChars="200"/>
        <w:rPr>
          <w:rFonts w:hint="eastAsia" w:ascii="仿宋_GB2312" w:hAnsi="仿宋" w:eastAsia="仿宋_GB2312"/>
          <w:b/>
          <w:bCs/>
          <w:sz w:val="32"/>
          <w:szCs w:val="32"/>
          <w:lang w:eastAsia="zh-CN"/>
        </w:rPr>
      </w:pPr>
      <w:r>
        <w:rPr>
          <w:rFonts w:hint="eastAsia" w:ascii="仿宋_GB2312" w:hAnsi="仿宋" w:eastAsia="仿宋_GB2312"/>
          <w:b/>
          <w:bCs/>
          <w:sz w:val="32"/>
          <w:szCs w:val="32"/>
        </w:rPr>
        <w:t>（二）上年结转结余</w:t>
      </w:r>
      <w:r>
        <w:rPr>
          <w:rFonts w:hint="eastAsia" w:ascii="仿宋_GB2312" w:hAnsi="仿宋" w:eastAsia="仿宋_GB2312"/>
          <w:b/>
          <w:bCs/>
          <w:sz w:val="32"/>
          <w:szCs w:val="32"/>
          <w:lang w:val="en-US" w:eastAsia="zh-CN"/>
        </w:rPr>
        <w:t>0</w:t>
      </w:r>
      <w:r>
        <w:rPr>
          <w:rFonts w:hint="eastAsia" w:ascii="仿宋_GB2312" w:hAnsi="仿宋" w:eastAsia="仿宋_GB2312"/>
          <w:b/>
          <w:bCs/>
          <w:sz w:val="32"/>
          <w:szCs w:val="32"/>
        </w:rPr>
        <w:t>万元</w:t>
      </w:r>
      <w:r>
        <w:rPr>
          <w:rFonts w:hint="eastAsia" w:ascii="仿宋_GB2312" w:hAnsi="仿宋" w:eastAsia="仿宋_GB2312"/>
          <w:b/>
          <w:bCs/>
          <w:sz w:val="32"/>
          <w:szCs w:val="32"/>
          <w:lang w:eastAsia="zh-CN"/>
        </w:rPr>
        <w:t>。</w:t>
      </w:r>
    </w:p>
    <w:p>
      <w:pPr>
        <w:adjustRightInd w:val="0"/>
        <w:snapToGrid w:val="0"/>
        <w:spacing w:line="600" w:lineRule="exact"/>
        <w:ind w:firstLine="640" w:firstLineChars="200"/>
        <w:rPr>
          <w:rFonts w:ascii="黑体" w:hAnsi="仿宋" w:eastAsia="黑体" w:cs="宋体"/>
          <w:color w:val="000000" w:themeColor="text1"/>
          <w:kern w:val="0"/>
          <w:sz w:val="32"/>
          <w:szCs w:val="32"/>
          <w14:textFill>
            <w14:solidFill>
              <w14:schemeClr w14:val="tx1"/>
            </w14:solidFill>
          </w14:textFill>
        </w:rPr>
      </w:pPr>
      <w:r>
        <w:rPr>
          <w:rFonts w:hint="eastAsia" w:ascii="黑体" w:hAnsi="仿宋" w:eastAsia="黑体" w:cs="宋体"/>
          <w:color w:val="000000" w:themeColor="text1"/>
          <w:kern w:val="0"/>
          <w:sz w:val="32"/>
          <w:szCs w:val="32"/>
          <w14:textFill>
            <w14:solidFill>
              <w14:schemeClr w14:val="tx1"/>
            </w14:solidFill>
          </w14:textFill>
        </w:rPr>
        <w:t>三、关于</w:t>
      </w:r>
      <w:r>
        <w:rPr>
          <w:rFonts w:hint="eastAsia" w:ascii="黑体" w:hAnsi="仿宋" w:eastAsia="黑体" w:cs="宋体"/>
          <w:color w:val="000000" w:themeColor="text1"/>
          <w:kern w:val="0"/>
          <w:sz w:val="32"/>
          <w:szCs w:val="32"/>
          <w:lang w:eastAsia="zh-CN"/>
          <w14:textFill>
            <w14:solidFill>
              <w14:schemeClr w14:val="tx1"/>
            </w14:solidFill>
          </w14:textFill>
        </w:rPr>
        <w:t>2022</w:t>
      </w:r>
      <w:r>
        <w:rPr>
          <w:rFonts w:hint="eastAsia" w:ascii="黑体" w:hAnsi="仿宋" w:eastAsia="黑体" w:cs="宋体"/>
          <w:color w:val="000000" w:themeColor="text1"/>
          <w:kern w:val="0"/>
          <w:sz w:val="32"/>
          <w:szCs w:val="32"/>
          <w14:textFill>
            <w14:solidFill>
              <w14:schemeClr w14:val="tx1"/>
            </w14:solidFill>
          </w14:textFill>
        </w:rPr>
        <w:t>年支出总表的说明</w:t>
      </w:r>
    </w:p>
    <w:p>
      <w:pPr>
        <w:adjustRightInd w:val="0"/>
        <w:snapToGrid w:val="0"/>
        <w:spacing w:line="60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安徽省</w:t>
      </w:r>
      <w:r>
        <w:rPr>
          <w:rFonts w:hint="eastAsia" w:ascii="仿宋_GB2312" w:hAnsi="仿宋" w:eastAsia="仿宋_GB2312" w:cs="Times New Roman"/>
          <w:sz w:val="32"/>
          <w:szCs w:val="32"/>
          <w:lang w:eastAsia="zh-CN"/>
        </w:rPr>
        <w:t>徽京剧院2022</w:t>
      </w:r>
      <w:r>
        <w:rPr>
          <w:rFonts w:hint="eastAsia" w:ascii="仿宋_GB2312" w:hAnsi="仿宋" w:eastAsia="仿宋_GB2312" w:cs="Times New Roman"/>
          <w:sz w:val="32"/>
          <w:szCs w:val="32"/>
        </w:rPr>
        <w:t>年支出预算</w:t>
      </w:r>
      <w:r>
        <w:rPr>
          <w:rFonts w:hint="eastAsia" w:ascii="仿宋_GB2312" w:hAnsi="仿宋" w:eastAsia="仿宋_GB2312" w:cs="Times New Roman"/>
          <w:sz w:val="32"/>
          <w:szCs w:val="32"/>
          <w:lang w:val="en-US" w:eastAsia="zh-CN"/>
        </w:rPr>
        <w:t>1441.1</w:t>
      </w:r>
      <w:r>
        <w:rPr>
          <w:rFonts w:hint="eastAsia" w:ascii="仿宋_GB2312" w:hAnsi="仿宋" w:eastAsia="仿宋_GB2312" w:cs="Times New Roman"/>
          <w:sz w:val="32"/>
          <w:szCs w:val="32"/>
        </w:rPr>
        <w:t>万元，</w:t>
      </w:r>
      <w:r>
        <w:rPr>
          <w:rFonts w:hint="eastAsia" w:ascii="仿宋_GB2312" w:hAnsi="仿宋" w:eastAsia="仿宋_GB2312"/>
          <w:sz w:val="32"/>
          <w:szCs w:val="32"/>
        </w:rPr>
        <w:t>比202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366.2</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20.3</w:t>
      </w:r>
      <w:r>
        <w:rPr>
          <w:rFonts w:hint="eastAsia" w:ascii="仿宋_GB2312" w:hAnsi="仿宋" w:eastAsia="仿宋_GB2312"/>
          <w:sz w:val="32"/>
          <w:szCs w:val="32"/>
        </w:rPr>
        <w:t>%</w:t>
      </w:r>
      <w:r>
        <w:rPr>
          <w:rFonts w:hint="eastAsia" w:ascii="仿宋_GB2312" w:hAnsi="仿宋" w:eastAsia="仿宋_GB2312" w:cs="Times New Roman"/>
          <w:sz w:val="32"/>
          <w:szCs w:val="32"/>
        </w:rPr>
        <w:t>，下降原因主要是</w:t>
      </w:r>
      <w:r>
        <w:rPr>
          <w:rFonts w:hint="eastAsia" w:ascii="仿宋_GB2312" w:hAnsi="仿宋" w:eastAsia="仿宋_GB2312"/>
          <w:sz w:val="32"/>
          <w:szCs w:val="32"/>
          <w:lang w:val="en-US" w:eastAsia="zh-CN"/>
        </w:rPr>
        <w:t>1、非物质文化遗产保护经费减少76万元，2、离休人员费用减少11.7万元，3、卫生健康支出减少3万元，4、增加事业发展经费（招考入职1人）4.5万元,5、单位资金收入减少280万元。</w:t>
      </w:r>
      <w:r>
        <w:rPr>
          <w:rFonts w:hint="eastAsia" w:ascii="仿宋_GB2312" w:hAnsi="仿宋" w:eastAsia="仿宋_GB2312" w:cs="Times New Roman"/>
          <w:sz w:val="32"/>
          <w:szCs w:val="32"/>
        </w:rPr>
        <w:t>其中，基本支出</w:t>
      </w:r>
      <w:r>
        <w:rPr>
          <w:rFonts w:hint="eastAsia" w:ascii="仿宋_GB2312" w:hAnsi="仿宋" w:eastAsia="仿宋_GB2312" w:cs="Times New Roman"/>
          <w:sz w:val="32"/>
          <w:szCs w:val="32"/>
          <w:lang w:val="en-US" w:eastAsia="zh-CN"/>
        </w:rPr>
        <w:t>186</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12.9</w:t>
      </w:r>
      <w:r>
        <w:rPr>
          <w:rFonts w:hint="eastAsia" w:ascii="仿宋_GB2312" w:hAnsi="仿宋" w:eastAsia="仿宋_GB2312" w:cs="Times New Roman"/>
          <w:sz w:val="32"/>
          <w:szCs w:val="32"/>
        </w:rPr>
        <w:t>%，主要用于保障机构日常运转、完成日常工作任务；项目支出</w:t>
      </w:r>
      <w:r>
        <w:rPr>
          <w:rFonts w:hint="eastAsia" w:ascii="仿宋_GB2312" w:hAnsi="仿宋" w:eastAsia="仿宋_GB2312" w:cs="Times New Roman"/>
          <w:sz w:val="32"/>
          <w:szCs w:val="32"/>
          <w:lang w:val="en-US" w:eastAsia="zh-CN"/>
        </w:rPr>
        <w:t>1255.1</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87.1</w:t>
      </w:r>
      <w:r>
        <w:rPr>
          <w:rFonts w:hint="eastAsia" w:ascii="仿宋_GB2312" w:hAnsi="仿宋" w:eastAsia="仿宋_GB2312" w:cs="Times New Roman"/>
          <w:sz w:val="32"/>
          <w:szCs w:val="32"/>
        </w:rPr>
        <w:t>%，主要用于</w:t>
      </w:r>
      <w:r>
        <w:rPr>
          <w:rFonts w:hint="eastAsia" w:ascii="仿宋_GB2312" w:hAnsi="仿宋" w:eastAsia="仿宋_GB2312" w:cs="Times New Roman"/>
          <w:sz w:val="32"/>
          <w:szCs w:val="32"/>
          <w:lang w:eastAsia="zh-CN"/>
        </w:rPr>
        <w:t>保</w:t>
      </w:r>
      <w:r>
        <w:rPr>
          <w:rFonts w:hint="eastAsia" w:ascii="仿宋_GB2312" w:hAnsi="仿宋" w:eastAsia="仿宋_GB2312" w:cs="Times New Roman"/>
          <w:sz w:val="32"/>
          <w:szCs w:val="32"/>
        </w:rPr>
        <w:t>障机构日常运转、完成日常工作任务</w:t>
      </w:r>
      <w:r>
        <w:rPr>
          <w:rFonts w:hint="eastAsia" w:ascii="仿宋_GB2312" w:hAnsi="仿宋" w:eastAsia="仿宋_GB2312" w:cs="Times New Roman"/>
          <w:sz w:val="32"/>
          <w:szCs w:val="32"/>
          <w:lang w:eastAsia="zh-CN"/>
        </w:rPr>
        <w:t>。</w:t>
      </w:r>
    </w:p>
    <w:p>
      <w:pPr>
        <w:adjustRightInd w:val="0"/>
        <w:snapToGrid w:val="0"/>
        <w:spacing w:line="600" w:lineRule="exact"/>
        <w:ind w:firstLine="640" w:firstLineChars="200"/>
        <w:rPr>
          <w:rFonts w:ascii="黑体" w:hAnsi="仿宋" w:eastAsia="黑体" w:cs="宋体"/>
          <w:color w:val="000000" w:themeColor="text1"/>
          <w:kern w:val="0"/>
          <w:sz w:val="32"/>
          <w:szCs w:val="32"/>
          <w14:textFill>
            <w14:solidFill>
              <w14:schemeClr w14:val="tx1"/>
            </w14:solidFill>
          </w14:textFill>
        </w:rPr>
      </w:pPr>
      <w:r>
        <w:rPr>
          <w:rFonts w:hint="eastAsia" w:ascii="黑体" w:hAnsi="仿宋" w:eastAsia="黑体" w:cs="宋体"/>
          <w:color w:val="000000" w:themeColor="text1"/>
          <w:kern w:val="0"/>
          <w:sz w:val="32"/>
          <w:szCs w:val="32"/>
          <w14:textFill>
            <w14:solidFill>
              <w14:schemeClr w14:val="tx1"/>
            </w14:solidFill>
          </w14:textFill>
        </w:rPr>
        <w:t>四、关于</w:t>
      </w:r>
      <w:r>
        <w:rPr>
          <w:rFonts w:hint="eastAsia" w:ascii="黑体" w:hAnsi="仿宋" w:eastAsia="黑体" w:cs="宋体"/>
          <w:color w:val="000000" w:themeColor="text1"/>
          <w:kern w:val="0"/>
          <w:sz w:val="32"/>
          <w:szCs w:val="32"/>
          <w:lang w:eastAsia="zh-CN"/>
          <w14:textFill>
            <w14:solidFill>
              <w14:schemeClr w14:val="tx1"/>
            </w14:solidFill>
          </w14:textFill>
        </w:rPr>
        <w:t>2022</w:t>
      </w:r>
      <w:r>
        <w:rPr>
          <w:rFonts w:hint="eastAsia" w:ascii="黑体" w:hAnsi="仿宋" w:eastAsia="黑体" w:cs="宋体"/>
          <w:color w:val="000000" w:themeColor="text1"/>
          <w:kern w:val="0"/>
          <w:sz w:val="32"/>
          <w:szCs w:val="32"/>
          <w14:textFill>
            <w14:solidFill>
              <w14:schemeClr w14:val="tx1"/>
            </w14:solidFill>
          </w14:textFill>
        </w:rPr>
        <w:t>年财政拨款收支总表的说明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安徽省</w:t>
      </w:r>
      <w:r>
        <w:rPr>
          <w:rFonts w:hint="eastAsia" w:ascii="仿宋_GB2312" w:hAnsi="仿宋" w:eastAsia="仿宋_GB2312" w:cs="Times New Roman"/>
          <w:kern w:val="2"/>
          <w:sz w:val="32"/>
          <w:szCs w:val="32"/>
          <w:lang w:eastAsia="zh-CN"/>
        </w:rPr>
        <w:t>徽京剧院2022</w:t>
      </w:r>
      <w:r>
        <w:rPr>
          <w:rFonts w:hint="eastAsia" w:ascii="仿宋_GB2312" w:hAnsi="仿宋" w:eastAsia="仿宋_GB2312" w:cs="Times New Roman"/>
          <w:kern w:val="2"/>
          <w:sz w:val="32"/>
          <w:szCs w:val="32"/>
        </w:rPr>
        <w:t>年财政拨款收支预算</w:t>
      </w:r>
      <w:r>
        <w:rPr>
          <w:rFonts w:hint="eastAsia" w:ascii="仿宋_GB2312" w:hAnsi="仿宋" w:eastAsia="仿宋_GB2312" w:cs="Times New Roman"/>
          <w:kern w:val="2"/>
          <w:sz w:val="32"/>
          <w:szCs w:val="32"/>
          <w:lang w:val="en-US" w:eastAsia="zh-CN"/>
        </w:rPr>
        <w:t>1441.1</w:t>
      </w:r>
      <w:r>
        <w:rPr>
          <w:rFonts w:hint="eastAsia" w:ascii="仿宋_GB2312" w:hAnsi="仿宋" w:eastAsia="仿宋_GB2312" w:cs="Times New Roman"/>
          <w:kern w:val="2"/>
          <w:sz w:val="32"/>
          <w:szCs w:val="32"/>
        </w:rPr>
        <w:t>万元。收入按资金来源</w:t>
      </w:r>
      <w:r>
        <w:rPr>
          <w:rFonts w:hint="eastAsia" w:ascii="仿宋_GB2312" w:hAnsi="仿宋" w:eastAsia="仿宋_GB2312" w:cs="Times New Roman"/>
          <w:kern w:val="2"/>
          <w:sz w:val="32"/>
          <w:szCs w:val="32"/>
          <w:lang w:eastAsia="zh-CN"/>
        </w:rPr>
        <w:t>全部</w:t>
      </w:r>
      <w:r>
        <w:rPr>
          <w:rFonts w:hint="eastAsia" w:ascii="仿宋_GB2312" w:hAnsi="仿宋" w:eastAsia="仿宋_GB2312" w:cs="Times New Roman"/>
          <w:kern w:val="2"/>
          <w:sz w:val="32"/>
          <w:szCs w:val="32"/>
        </w:rPr>
        <w:t>为一般公共预算拨款；按资金年度分全部为本年财政拨款收入。支出按功能分类分为：文化旅游体育与传媒支出1255.1万元，占</w:t>
      </w:r>
      <w:r>
        <w:rPr>
          <w:rFonts w:hint="eastAsia" w:ascii="仿宋_GB2312" w:hAnsi="仿宋" w:eastAsia="仿宋_GB2312" w:cs="Times New Roman"/>
          <w:kern w:val="2"/>
          <w:sz w:val="32"/>
          <w:szCs w:val="32"/>
          <w:lang w:val="en-US" w:eastAsia="zh-CN"/>
        </w:rPr>
        <w:t>87.09</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182.8</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12.7</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3.0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0.2</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0.2</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0.01</w:t>
      </w:r>
      <w:r>
        <w:rPr>
          <w:rFonts w:hint="eastAsia" w:ascii="仿宋_GB2312" w:hAnsi="仿宋" w:eastAsia="仿宋_GB2312" w:cs="Times New Roman"/>
          <w:kern w:val="2"/>
          <w:sz w:val="32"/>
          <w:szCs w:val="32"/>
        </w:rPr>
        <w:t>%。</w:t>
      </w:r>
    </w:p>
    <w:p>
      <w:pPr>
        <w:pStyle w:val="6"/>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五、关于</w:t>
      </w:r>
      <w:r>
        <w:rPr>
          <w:rFonts w:hint="eastAsia" w:ascii="黑体" w:hAnsi="仿宋" w:eastAsia="黑体"/>
          <w:color w:val="000000" w:themeColor="text1"/>
          <w:sz w:val="32"/>
          <w:szCs w:val="32"/>
          <w:lang w:eastAsia="zh-CN"/>
          <w14:textFill>
            <w14:solidFill>
              <w14:schemeClr w14:val="tx1"/>
            </w14:solidFill>
          </w14:textFill>
        </w:rPr>
        <w:t>2022</w:t>
      </w:r>
      <w:r>
        <w:rPr>
          <w:rFonts w:hint="eastAsia" w:ascii="黑体" w:hAnsi="仿宋" w:eastAsia="黑体"/>
          <w:color w:val="000000" w:themeColor="text1"/>
          <w:sz w:val="32"/>
          <w:szCs w:val="32"/>
          <w14:textFill>
            <w14:solidFill>
              <w14:schemeClr w14:val="tx1"/>
            </w14:solidFill>
          </w14:textFill>
        </w:rPr>
        <w:t>年一般公共预算支出表的说明</w:t>
      </w:r>
    </w:p>
    <w:p>
      <w:pPr>
        <w:pStyle w:val="6"/>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安徽省</w:t>
      </w:r>
      <w:r>
        <w:rPr>
          <w:rFonts w:hint="eastAsia" w:ascii="仿宋_GB2312" w:hAnsi="仿宋" w:eastAsia="仿宋_GB2312" w:cs="Times New Roman"/>
          <w:kern w:val="2"/>
          <w:sz w:val="32"/>
          <w:szCs w:val="32"/>
          <w:lang w:eastAsia="zh-CN"/>
        </w:rPr>
        <w:t>徽京剧院2022</w:t>
      </w:r>
      <w:r>
        <w:rPr>
          <w:rFonts w:hint="eastAsia" w:ascii="仿宋_GB2312" w:hAnsi="仿宋" w:eastAsia="仿宋_GB2312" w:cs="Times New Roman"/>
          <w:kern w:val="2"/>
          <w:sz w:val="32"/>
          <w:szCs w:val="32"/>
        </w:rPr>
        <w:t>年一般公共预算支出</w:t>
      </w:r>
      <w:r>
        <w:rPr>
          <w:rFonts w:hint="eastAsia" w:ascii="仿宋_GB2312" w:hAnsi="仿宋" w:eastAsia="仿宋_GB2312" w:cs="Times New Roman"/>
          <w:kern w:val="2"/>
          <w:sz w:val="32"/>
          <w:szCs w:val="32"/>
          <w:lang w:val="en-US" w:eastAsia="zh-CN"/>
        </w:rPr>
        <w:t>1441.1</w:t>
      </w:r>
      <w:r>
        <w:rPr>
          <w:rFonts w:hint="eastAsia" w:ascii="仿宋_GB2312" w:hAnsi="仿宋" w:eastAsia="仿宋_GB2312" w:cs="Times New Roman"/>
          <w:kern w:val="2"/>
          <w:sz w:val="32"/>
          <w:szCs w:val="32"/>
        </w:rPr>
        <w:t>万元，比</w:t>
      </w:r>
      <w:r>
        <w:rPr>
          <w:rFonts w:hint="eastAsia" w:ascii="仿宋_GB2312" w:hAnsi="仿宋" w:eastAsia="仿宋_GB2312" w:cs="Times New Roman"/>
          <w:kern w:val="2"/>
          <w:sz w:val="32"/>
          <w:szCs w:val="32"/>
          <w:lang w:eastAsia="zh-CN"/>
        </w:rPr>
        <w:t>2021</w:t>
      </w:r>
      <w:r>
        <w:rPr>
          <w:rFonts w:hint="eastAsia" w:ascii="仿宋_GB2312" w:hAnsi="仿宋" w:eastAsia="仿宋_GB2312" w:cs="Times New Roman"/>
          <w:kern w:val="2"/>
          <w:sz w:val="32"/>
          <w:szCs w:val="32"/>
        </w:rPr>
        <w:t>年预算减少</w:t>
      </w:r>
      <w:r>
        <w:rPr>
          <w:rFonts w:hint="eastAsia" w:ascii="仿宋_GB2312" w:hAnsi="仿宋" w:eastAsia="仿宋_GB2312" w:cs="Times New Roman"/>
          <w:kern w:val="2"/>
          <w:sz w:val="32"/>
          <w:szCs w:val="32"/>
          <w:lang w:val="en-US" w:eastAsia="zh-CN"/>
        </w:rPr>
        <w:t>86.2</w:t>
      </w:r>
      <w:r>
        <w:rPr>
          <w:rFonts w:hint="eastAsia" w:ascii="仿宋_GB2312" w:hAnsi="仿宋" w:eastAsia="仿宋_GB2312" w:cs="Times New Roman"/>
          <w:kern w:val="2"/>
          <w:sz w:val="32"/>
          <w:szCs w:val="32"/>
        </w:rPr>
        <w:t>万元，下降</w:t>
      </w:r>
      <w:r>
        <w:rPr>
          <w:rFonts w:hint="eastAsia" w:ascii="仿宋_GB2312" w:hAnsi="仿宋" w:eastAsia="仿宋_GB2312" w:cs="Times New Roman"/>
          <w:kern w:val="2"/>
          <w:sz w:val="32"/>
          <w:szCs w:val="32"/>
          <w:lang w:val="en-US" w:eastAsia="zh-CN"/>
        </w:rPr>
        <w:t>5.6</w:t>
      </w:r>
      <w:r>
        <w:rPr>
          <w:rFonts w:hint="eastAsia" w:ascii="仿宋_GB2312" w:hAnsi="仿宋" w:eastAsia="仿宋_GB2312" w:cs="Times New Roman"/>
          <w:kern w:val="2"/>
          <w:sz w:val="32"/>
          <w:szCs w:val="32"/>
        </w:rPr>
        <w:t>%，主要原因：一是</w:t>
      </w:r>
      <w:r>
        <w:rPr>
          <w:rFonts w:hint="eastAsia" w:ascii="仿宋_GB2312" w:hAnsi="仿宋" w:eastAsia="仿宋_GB2312"/>
          <w:sz w:val="32"/>
          <w:szCs w:val="32"/>
          <w:lang w:val="en-US" w:eastAsia="zh-CN"/>
        </w:rPr>
        <w:t>非物质文化遗产保护经费减少76万元</w:t>
      </w:r>
      <w:r>
        <w:rPr>
          <w:rFonts w:hint="eastAsia" w:ascii="仿宋_GB2312" w:hAnsi="仿宋" w:eastAsia="仿宋_GB2312" w:cs="Times New Roman"/>
          <w:kern w:val="2"/>
          <w:sz w:val="32"/>
          <w:szCs w:val="32"/>
        </w:rPr>
        <w:t>；二是</w:t>
      </w:r>
      <w:r>
        <w:rPr>
          <w:rFonts w:hint="eastAsia" w:ascii="仿宋_GB2312" w:hAnsi="仿宋" w:eastAsia="仿宋_GB2312"/>
          <w:sz w:val="32"/>
          <w:szCs w:val="32"/>
          <w:lang w:val="en-US" w:eastAsia="zh-CN"/>
        </w:rPr>
        <w:t>离休人员费用减少11.7万元；三是卫生健康支出减少3万元；四是增加事业发展经费（招考入职1人）4.5万元。</w:t>
      </w:r>
    </w:p>
    <w:p>
      <w:pPr>
        <w:pStyle w:val="6"/>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highlight w:val="none"/>
        </w:rPr>
        <w:t>文化旅游体育与传媒支出</w:t>
      </w:r>
      <w:r>
        <w:rPr>
          <w:rFonts w:hint="eastAsia" w:ascii="仿宋_GB2312" w:hAnsi="仿宋" w:eastAsia="仿宋_GB2312" w:cs="Times New Roman"/>
          <w:kern w:val="2"/>
          <w:sz w:val="32"/>
          <w:szCs w:val="32"/>
          <w:lang w:val="en-US" w:eastAsia="zh-CN"/>
        </w:rPr>
        <w:t>1255.1</w:t>
      </w:r>
      <w:r>
        <w:rPr>
          <w:rFonts w:hint="eastAsia" w:ascii="仿宋_GB2312" w:hAnsi="仿宋" w:eastAsia="仿宋_GB2312" w:cs="Times New Roman"/>
          <w:kern w:val="2"/>
          <w:sz w:val="32"/>
          <w:szCs w:val="32"/>
        </w:rPr>
        <w:t>万元</w:t>
      </w:r>
      <w:r>
        <w:rPr>
          <w:rFonts w:hint="eastAsia" w:ascii="仿宋_GB2312" w:hAnsi="仿宋" w:eastAsia="仿宋_GB2312" w:cs="Times New Roman"/>
          <w:kern w:val="2"/>
          <w:sz w:val="32"/>
          <w:szCs w:val="32"/>
          <w:lang w:eastAsia="zh-CN"/>
        </w:rPr>
        <w:t>，</w:t>
      </w:r>
      <w:r>
        <w:rPr>
          <w:rFonts w:hint="eastAsia" w:ascii="仿宋_GB2312" w:hAnsi="仿宋" w:eastAsia="仿宋_GB2312" w:cs="Times New Roman"/>
          <w:kern w:val="2"/>
          <w:sz w:val="32"/>
          <w:szCs w:val="32"/>
        </w:rPr>
        <w:t>占</w:t>
      </w:r>
      <w:r>
        <w:rPr>
          <w:rFonts w:hint="eastAsia" w:ascii="仿宋_GB2312" w:hAnsi="仿宋" w:eastAsia="仿宋_GB2312" w:cs="Times New Roman"/>
          <w:kern w:val="2"/>
          <w:sz w:val="32"/>
          <w:szCs w:val="32"/>
          <w:lang w:val="en-US" w:eastAsia="zh-CN"/>
        </w:rPr>
        <w:t>87.09</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182.8</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12.7</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3.0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0.2</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0.2</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0.01</w:t>
      </w:r>
      <w:r>
        <w:rPr>
          <w:rFonts w:hint="eastAsia" w:ascii="仿宋_GB2312" w:hAnsi="仿宋" w:eastAsia="仿宋_GB2312" w:cs="Times New Roman"/>
          <w:kern w:val="2"/>
          <w:sz w:val="32"/>
          <w:szCs w:val="32"/>
        </w:rPr>
        <w:t>%。</w:t>
      </w:r>
    </w:p>
    <w:p>
      <w:pPr>
        <w:adjustRightInd w:val="0"/>
        <w:snapToGrid w:val="0"/>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w:t>
      </w:r>
      <w:r>
        <w:rPr>
          <w:rFonts w:hint="eastAsia" w:ascii="楷体_GB2312" w:hAnsi="仿宋" w:eastAsia="楷体_GB2312"/>
          <w:b/>
          <w:sz w:val="32"/>
          <w:szCs w:val="32"/>
          <w:highlight w:val="none"/>
        </w:rPr>
        <w:t>一般公共预算支出具体使用情况</w:t>
      </w:r>
      <w:r>
        <w:rPr>
          <w:rFonts w:hint="eastAsia" w:ascii="楷体_GB2312" w:hAnsi="仿宋" w:eastAsia="楷体_GB2312"/>
          <w:b/>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1.文化旅游体育与传媒支出（类）文化和旅游（款）艺术表演团体（项）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1247.1</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4.5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0.4</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招考入职</w:t>
      </w:r>
      <w:r>
        <w:rPr>
          <w:rFonts w:hint="eastAsia" w:ascii="仿宋_GB2312" w:hAnsi="仿宋" w:eastAsia="仿宋_GB2312"/>
          <w:sz w:val="32"/>
          <w:szCs w:val="32"/>
          <w:lang w:val="en-US" w:eastAsia="zh-CN"/>
        </w:rPr>
        <w:t>1人</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2.文化旅游体育与传媒支出（类）文化和旅游（款）文化创作与保护（项）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8</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76</w:t>
      </w:r>
      <w:r>
        <w:rPr>
          <w:rFonts w:hint="eastAsia" w:ascii="仿宋_GB2312" w:hAnsi="仿宋" w:eastAsia="仿宋_GB2312"/>
          <w:sz w:val="32"/>
          <w:szCs w:val="32"/>
        </w:rPr>
        <w:t>万元，下</w:t>
      </w:r>
      <w:r>
        <w:rPr>
          <w:rFonts w:hint="eastAsia" w:ascii="仿宋_GB2312" w:hAnsi="仿宋" w:eastAsia="仿宋_GB2312"/>
          <w:sz w:val="32"/>
          <w:szCs w:val="32"/>
          <w:lang w:eastAsia="zh-CN"/>
        </w:rPr>
        <w:t>降</w:t>
      </w:r>
      <w:r>
        <w:rPr>
          <w:rFonts w:hint="eastAsia" w:ascii="仿宋_GB2312" w:hAnsi="仿宋" w:eastAsia="仿宋_GB2312"/>
          <w:sz w:val="32"/>
          <w:szCs w:val="32"/>
          <w:lang w:val="en-US" w:eastAsia="zh-CN"/>
        </w:rPr>
        <w:t>90.5</w:t>
      </w:r>
      <w:r>
        <w:rPr>
          <w:rFonts w:hint="eastAsia" w:ascii="仿宋_GB2312" w:hAnsi="仿宋" w:eastAsia="仿宋_GB2312"/>
          <w:sz w:val="32"/>
          <w:szCs w:val="32"/>
        </w:rPr>
        <w:t>%，下降原因主要是非物质文化遗产保护资金</w:t>
      </w:r>
      <w:r>
        <w:rPr>
          <w:rFonts w:hint="eastAsia" w:ascii="仿宋_GB2312" w:hAnsi="仿宋" w:eastAsia="仿宋_GB2312"/>
          <w:sz w:val="32"/>
          <w:szCs w:val="32"/>
          <w:lang w:eastAsia="zh-CN"/>
        </w:rPr>
        <w:t>尚未申报</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3.社会保障和就业支出（类）行政事业单位养老支出（款）归口管理的事业单位离退休（项）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27.2</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12.7</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31.8</w:t>
      </w:r>
      <w:r>
        <w:rPr>
          <w:rFonts w:hint="eastAsia" w:ascii="仿宋_GB2312" w:hAnsi="仿宋" w:eastAsia="仿宋_GB2312"/>
          <w:sz w:val="32"/>
          <w:szCs w:val="32"/>
        </w:rPr>
        <w:t>%，下降原因主要是</w:t>
      </w:r>
      <w:r>
        <w:rPr>
          <w:rFonts w:hint="eastAsia" w:ascii="仿宋_GB2312" w:hAnsi="仿宋" w:eastAsia="仿宋_GB2312"/>
          <w:sz w:val="32"/>
          <w:szCs w:val="32"/>
          <w:lang w:eastAsia="zh-CN"/>
        </w:rPr>
        <w:t>离休人员去世</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b/>
          <w:sz w:val="32"/>
          <w:szCs w:val="32"/>
          <w:lang w:val="en-US" w:eastAsia="zh-CN"/>
        </w:rPr>
        <w:t>4</w:t>
      </w:r>
      <w:r>
        <w:rPr>
          <w:rFonts w:hint="eastAsia" w:ascii="仿宋_GB2312" w:hAnsi="仿宋" w:eastAsia="仿宋_GB2312"/>
          <w:b/>
          <w:sz w:val="32"/>
          <w:szCs w:val="32"/>
        </w:rPr>
        <w:t>.社会保障和就业支出（类）行政事业单位养老支出（款）归口管理的机关事业单位基本养老保险缴费支出（项）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103.7</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0.7</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0.7</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招考入职</w:t>
      </w:r>
      <w:r>
        <w:rPr>
          <w:rFonts w:hint="eastAsia" w:ascii="仿宋_GB2312" w:hAnsi="仿宋" w:eastAsia="仿宋_GB2312"/>
          <w:sz w:val="32"/>
          <w:szCs w:val="32"/>
          <w:lang w:val="en-US" w:eastAsia="zh-CN"/>
        </w:rPr>
        <w:t>1人</w:t>
      </w:r>
      <w:r>
        <w:rPr>
          <w:rFonts w:hint="eastAsia" w:ascii="仿宋_GB2312" w:hAnsi="仿宋" w:eastAsia="仿宋_GB2312"/>
          <w:sz w:val="32"/>
          <w:szCs w:val="32"/>
        </w:rPr>
        <w:t>。</w:t>
      </w:r>
    </w:p>
    <w:p>
      <w:pPr>
        <w:pStyle w:val="2"/>
        <w:ind w:left="0" w:leftChars="0" w:firstLine="643" w:firstLineChars="200"/>
        <w:rPr>
          <w:rFonts w:hint="eastAsia" w:ascii="仿宋_GB2312" w:hAnsi="仿宋" w:eastAsia="仿宋_GB2312"/>
          <w:sz w:val="32"/>
          <w:szCs w:val="32"/>
        </w:rPr>
      </w:pPr>
      <w:r>
        <w:rPr>
          <w:rFonts w:hint="eastAsia" w:ascii="仿宋_GB2312" w:hAnsi="仿宋"/>
          <w:b/>
          <w:sz w:val="32"/>
          <w:szCs w:val="32"/>
          <w:lang w:val="en-US" w:eastAsia="zh-CN"/>
        </w:rPr>
        <w:t>5</w:t>
      </w:r>
      <w:r>
        <w:rPr>
          <w:rFonts w:hint="eastAsia" w:ascii="仿宋_GB2312" w:hAnsi="仿宋" w:eastAsia="仿宋_GB2312"/>
          <w:b/>
          <w:sz w:val="32"/>
          <w:szCs w:val="32"/>
        </w:rPr>
        <w:t>.社会保障和就业支出（类）行政事业单位养老支出（款）归口管理的机关事业单位职业年金缴费支出（项）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sz w:val="32"/>
          <w:szCs w:val="32"/>
          <w:lang w:val="en-US" w:eastAsia="zh-CN"/>
        </w:rPr>
        <w:t>51.9</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w:t>
      </w:r>
      <w:r>
        <w:rPr>
          <w:rFonts w:hint="eastAsia" w:ascii="仿宋_GB2312" w:hAnsi="仿宋" w:eastAsia="仿宋_GB2312"/>
          <w:sz w:val="32"/>
          <w:szCs w:val="32"/>
          <w:lang w:eastAsia="zh-CN"/>
        </w:rPr>
        <w:t>增加</w:t>
      </w:r>
      <w:r>
        <w:rPr>
          <w:rFonts w:hint="eastAsia" w:ascii="仿宋_GB2312" w:hAnsi="仿宋"/>
          <w:sz w:val="32"/>
          <w:szCs w:val="32"/>
          <w:lang w:val="en-US" w:eastAsia="zh-CN"/>
        </w:rPr>
        <w:t>0.4</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sz w:val="32"/>
          <w:szCs w:val="32"/>
          <w:lang w:val="en-US" w:eastAsia="zh-CN"/>
        </w:rPr>
        <w:t>0.8</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招考入职</w:t>
      </w:r>
      <w:r>
        <w:rPr>
          <w:rFonts w:hint="eastAsia" w:ascii="仿宋_GB2312" w:hAnsi="仿宋" w:eastAsia="仿宋_GB2312"/>
          <w:sz w:val="32"/>
          <w:szCs w:val="32"/>
          <w:lang w:val="en-US" w:eastAsia="zh-CN"/>
        </w:rPr>
        <w:t>1人</w:t>
      </w:r>
      <w:r>
        <w:rPr>
          <w:rFonts w:hint="eastAsia" w:ascii="仿宋_GB2312" w:hAnsi="仿宋" w:eastAsia="仿宋_GB2312"/>
          <w:sz w:val="32"/>
          <w:szCs w:val="32"/>
        </w:rPr>
        <w:t>。</w:t>
      </w:r>
    </w:p>
    <w:p>
      <w:pPr>
        <w:pStyle w:val="2"/>
        <w:ind w:left="0" w:leftChars="0" w:firstLine="643" w:firstLineChars="200"/>
        <w:rPr>
          <w:rFonts w:hint="eastAsia" w:ascii="仿宋_GB2312" w:hAnsi="仿宋" w:eastAsia="仿宋_GB2312"/>
          <w:sz w:val="32"/>
          <w:szCs w:val="32"/>
          <w:lang w:val="en-US" w:eastAsia="zh-CN"/>
        </w:rPr>
      </w:pPr>
      <w:r>
        <w:rPr>
          <w:rFonts w:hint="eastAsia" w:ascii="仿宋_GB2312" w:hAnsi="仿宋"/>
          <w:b/>
          <w:sz w:val="32"/>
          <w:szCs w:val="32"/>
          <w:lang w:val="en-US" w:eastAsia="zh-CN"/>
        </w:rPr>
        <w:t>6</w:t>
      </w:r>
      <w:r>
        <w:rPr>
          <w:rFonts w:hint="eastAsia" w:ascii="仿宋_GB2312" w:hAnsi="仿宋" w:eastAsia="仿宋_GB2312"/>
          <w:b/>
          <w:sz w:val="32"/>
          <w:szCs w:val="32"/>
        </w:rPr>
        <w:t>.卫生健康支出（类）行政事业单位医疗（款）事业单位医疗（项）</w:t>
      </w:r>
      <w:r>
        <w:rPr>
          <w:rFonts w:hint="eastAsia" w:ascii="仿宋_GB2312" w:hAnsi="仿宋" w:eastAsia="仿宋_GB2312"/>
          <w:sz w:val="32"/>
          <w:szCs w:val="32"/>
          <w:lang w:eastAsia="zh-CN"/>
        </w:rPr>
        <w:t>2022</w:t>
      </w:r>
      <w:r>
        <w:rPr>
          <w:rFonts w:hint="eastAsia" w:ascii="仿宋_GB2312" w:hAnsi="仿宋" w:eastAsia="仿宋_GB2312"/>
          <w:sz w:val="32"/>
          <w:szCs w:val="32"/>
        </w:rPr>
        <w:t>年预</w:t>
      </w:r>
      <w:r>
        <w:rPr>
          <w:rFonts w:hint="eastAsia" w:ascii="仿宋_GB2312" w:hAnsi="仿宋"/>
          <w:sz w:val="32"/>
          <w:szCs w:val="32"/>
          <w:lang w:val="en-US" w:eastAsia="zh-CN"/>
        </w:rPr>
        <w:t>3.0</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年预算减少</w:t>
      </w:r>
      <w:r>
        <w:rPr>
          <w:rFonts w:hint="eastAsia" w:ascii="仿宋_GB2312" w:hAnsi="仿宋"/>
          <w:sz w:val="32"/>
          <w:szCs w:val="32"/>
          <w:lang w:val="en-US" w:eastAsia="zh-CN"/>
        </w:rPr>
        <w:t>3.0</w:t>
      </w:r>
      <w:r>
        <w:rPr>
          <w:rFonts w:hint="eastAsia" w:ascii="仿宋_GB2312" w:hAnsi="仿宋" w:eastAsia="仿宋_GB2312"/>
          <w:sz w:val="32"/>
          <w:szCs w:val="32"/>
        </w:rPr>
        <w:t>万元，下降</w:t>
      </w:r>
      <w:r>
        <w:rPr>
          <w:rFonts w:hint="eastAsia" w:ascii="仿宋_GB2312" w:hAnsi="仿宋"/>
          <w:sz w:val="32"/>
          <w:szCs w:val="32"/>
          <w:lang w:val="en-US" w:eastAsia="zh-CN"/>
        </w:rPr>
        <w:t>50.0</w:t>
      </w:r>
      <w:r>
        <w:rPr>
          <w:rFonts w:hint="eastAsia" w:ascii="仿宋_GB2312" w:hAnsi="仿宋" w:eastAsia="仿宋_GB2312"/>
          <w:sz w:val="32"/>
          <w:szCs w:val="32"/>
        </w:rPr>
        <w:t>%，下降原因主要是</w:t>
      </w:r>
      <w:r>
        <w:rPr>
          <w:rFonts w:hint="eastAsia" w:ascii="仿宋_GB2312" w:hAnsi="仿宋" w:eastAsia="仿宋_GB2312"/>
          <w:sz w:val="32"/>
          <w:szCs w:val="32"/>
          <w:lang w:eastAsia="zh-CN"/>
        </w:rPr>
        <w:t>离休人员去世</w:t>
      </w:r>
      <w:r>
        <w:rPr>
          <w:rFonts w:hint="eastAsia" w:ascii="仿宋_GB2312" w:hAnsi="仿宋"/>
          <w:sz w:val="32"/>
          <w:szCs w:val="32"/>
          <w:lang w:eastAsia="zh-CN"/>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.住房保障支出（类）住房改革支出（款）提租补贴（项）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0.2</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年预算减少</w:t>
      </w:r>
      <w:bookmarkStart w:id="0" w:name="_GoBack"/>
      <w:bookmarkEnd w:id="0"/>
      <w:r>
        <w:rPr>
          <w:rFonts w:hint="eastAsia" w:ascii="仿宋_GB2312" w:hAnsi="仿宋" w:eastAsia="仿宋_GB2312"/>
          <w:sz w:val="32"/>
          <w:szCs w:val="32"/>
          <w:lang w:val="en-US" w:eastAsia="zh-CN"/>
        </w:rPr>
        <w:t>0.1</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33.3</w:t>
      </w:r>
      <w:r>
        <w:rPr>
          <w:rFonts w:hint="eastAsia" w:ascii="仿宋_GB2312" w:hAnsi="仿宋" w:eastAsia="仿宋_GB2312"/>
          <w:sz w:val="32"/>
          <w:szCs w:val="32"/>
        </w:rPr>
        <w:t>%，下降原因主要是</w:t>
      </w:r>
      <w:r>
        <w:rPr>
          <w:rFonts w:hint="eastAsia" w:ascii="仿宋_GB2312" w:hAnsi="仿宋" w:eastAsia="仿宋_GB2312"/>
          <w:sz w:val="32"/>
          <w:szCs w:val="32"/>
          <w:lang w:eastAsia="zh-CN"/>
        </w:rPr>
        <w:t>离休人员去世</w:t>
      </w:r>
      <w:r>
        <w:rPr>
          <w:rFonts w:hint="eastAsia" w:ascii="仿宋_GB2312" w:hAnsi="仿宋" w:eastAsia="仿宋_GB2312"/>
          <w:sz w:val="32"/>
          <w:szCs w:val="32"/>
        </w:rPr>
        <w:t>。</w:t>
      </w:r>
    </w:p>
    <w:p>
      <w:pPr>
        <w:pStyle w:val="6"/>
        <w:adjustRightInd w:val="0"/>
        <w:snapToGrid w:val="0"/>
        <w:spacing w:before="0" w:beforeAutospacing="0" w:after="0" w:afterAutospacing="0" w:line="600" w:lineRule="exact"/>
        <w:ind w:firstLine="640" w:firstLineChars="200"/>
        <w:rPr>
          <w:rFonts w:ascii="黑体" w:eastAsia="黑体"/>
          <w:color w:val="000000" w:themeColor="text1"/>
          <w14:textFill>
            <w14:solidFill>
              <w14:schemeClr w14:val="tx1"/>
            </w14:solidFill>
          </w14:textFill>
        </w:rPr>
      </w:pPr>
      <w:r>
        <w:rPr>
          <w:rFonts w:hint="eastAsia" w:ascii="黑体" w:hAnsi="仿宋" w:eastAsia="黑体" w:cs="Times New Roman"/>
          <w:color w:val="000000" w:themeColor="text1"/>
          <w:kern w:val="2"/>
          <w:sz w:val="32"/>
          <w:szCs w:val="32"/>
          <w14:textFill>
            <w14:solidFill>
              <w14:schemeClr w14:val="tx1"/>
            </w14:solidFill>
          </w14:textFill>
        </w:rPr>
        <w:t>六、关于</w:t>
      </w:r>
      <w:r>
        <w:rPr>
          <w:rFonts w:hint="eastAsia" w:ascii="黑体" w:hAnsi="仿宋" w:eastAsia="黑体" w:cs="Times New Roman"/>
          <w:color w:val="000000" w:themeColor="text1"/>
          <w:kern w:val="2"/>
          <w:sz w:val="32"/>
          <w:szCs w:val="32"/>
          <w:lang w:eastAsia="zh-CN"/>
          <w14:textFill>
            <w14:solidFill>
              <w14:schemeClr w14:val="tx1"/>
            </w14:solidFill>
          </w14:textFill>
        </w:rPr>
        <w:t>2022</w:t>
      </w:r>
      <w:r>
        <w:rPr>
          <w:rFonts w:hint="eastAsia" w:ascii="黑体" w:hAnsi="仿宋" w:eastAsia="黑体" w:cs="Times New Roman"/>
          <w:color w:val="000000" w:themeColor="text1"/>
          <w:kern w:val="2"/>
          <w:sz w:val="32"/>
          <w:szCs w:val="32"/>
          <w14:textFill>
            <w14:solidFill>
              <w14:schemeClr w14:val="tx1"/>
            </w14:solidFill>
          </w14:textFill>
        </w:rPr>
        <w:t>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安徽省</w:t>
      </w:r>
      <w:r>
        <w:rPr>
          <w:rFonts w:hint="eastAsia" w:ascii="仿宋_GB2312" w:hAnsi="仿宋" w:eastAsia="仿宋_GB2312"/>
          <w:sz w:val="32"/>
          <w:szCs w:val="32"/>
          <w:lang w:eastAsia="zh-CN"/>
        </w:rPr>
        <w:t>徽京剧院2022</w:t>
      </w:r>
      <w:r>
        <w:rPr>
          <w:rFonts w:hint="eastAsia" w:ascii="仿宋_GB2312" w:hAnsi="仿宋" w:eastAsia="仿宋_GB2312"/>
          <w:sz w:val="32"/>
          <w:szCs w:val="32"/>
        </w:rPr>
        <w:t>年一般公共预算基本支出</w:t>
      </w:r>
      <w:r>
        <w:rPr>
          <w:rFonts w:hint="eastAsia" w:ascii="仿宋_GB2312" w:hAnsi="仿宋" w:eastAsia="仿宋_GB2312"/>
          <w:sz w:val="32"/>
          <w:szCs w:val="32"/>
          <w:lang w:val="en-US" w:eastAsia="zh-CN"/>
        </w:rPr>
        <w:t>186</w:t>
      </w:r>
      <w:r>
        <w:rPr>
          <w:rFonts w:hint="eastAsia" w:ascii="仿宋_GB2312" w:hAnsi="仿宋" w:eastAsia="仿宋_GB2312"/>
          <w:sz w:val="32"/>
          <w:szCs w:val="32"/>
        </w:rPr>
        <w:t>万元，其中，人员经费</w:t>
      </w:r>
      <w:r>
        <w:rPr>
          <w:rFonts w:hint="eastAsia" w:ascii="仿宋_GB2312" w:hAnsi="仿宋" w:eastAsia="仿宋_GB2312"/>
          <w:sz w:val="32"/>
          <w:szCs w:val="32"/>
          <w:lang w:val="en-US" w:eastAsia="zh-CN"/>
        </w:rPr>
        <w:t>173.6</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12.4</w:t>
      </w:r>
      <w:r>
        <w:rPr>
          <w:rFonts w:hint="eastAsia" w:ascii="仿宋_GB2312" w:hAnsi="仿宋" w:eastAsia="仿宋_GB2312"/>
          <w:sz w:val="32"/>
          <w:szCs w:val="32"/>
        </w:rPr>
        <w:t>万元。</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（一）人员经费</w:t>
      </w:r>
      <w:r>
        <w:rPr>
          <w:rFonts w:hint="eastAsia" w:ascii="仿宋_GB2312" w:hAnsi="仿宋" w:eastAsia="仿宋_GB2312"/>
          <w:b/>
          <w:bCs/>
          <w:sz w:val="32"/>
          <w:szCs w:val="32"/>
          <w:lang w:val="en-US" w:eastAsia="zh-CN"/>
        </w:rPr>
        <w:t>173.6</w:t>
      </w:r>
      <w:r>
        <w:rPr>
          <w:rFonts w:hint="eastAsia" w:ascii="仿宋_GB2312" w:hAnsi="仿宋" w:eastAsia="仿宋_GB2312"/>
          <w:b/>
          <w:bCs/>
          <w:sz w:val="32"/>
          <w:szCs w:val="32"/>
        </w:rPr>
        <w:t>万元</w:t>
      </w:r>
      <w:r>
        <w:rPr>
          <w:rFonts w:hint="eastAsia" w:ascii="仿宋_GB2312" w:hAnsi="仿宋" w:eastAsia="仿宋_GB2312"/>
          <w:sz w:val="32"/>
          <w:szCs w:val="32"/>
        </w:rPr>
        <w:t>，主要包括</w:t>
      </w:r>
      <w:r>
        <w:rPr>
          <w:rFonts w:hint="eastAsia" w:ascii="仿宋_GB2312" w:hAnsi="仿宋" w:eastAsia="仿宋_GB2312"/>
          <w:sz w:val="32"/>
          <w:szCs w:val="32"/>
          <w:highlight w:val="none"/>
          <w:u w:val="none"/>
        </w:rPr>
        <w:t>:机关事业单位基本养老保险费</w:t>
      </w:r>
      <w:r>
        <w:rPr>
          <w:rFonts w:hint="eastAsia" w:ascii="仿宋_GB2312" w:hAnsi="仿宋" w:eastAsia="仿宋_GB2312"/>
          <w:sz w:val="32"/>
          <w:szCs w:val="32"/>
          <w:highlight w:val="none"/>
          <w:u w:val="none"/>
          <w:lang w:val="en-US" w:eastAsia="zh-CN"/>
        </w:rPr>
        <w:t>103.7万元</w:t>
      </w:r>
      <w:r>
        <w:rPr>
          <w:rFonts w:hint="eastAsia" w:ascii="仿宋_GB2312" w:hAnsi="仿宋" w:eastAsia="仿宋_GB2312"/>
          <w:sz w:val="32"/>
          <w:szCs w:val="32"/>
          <w:highlight w:val="none"/>
          <w:u w:val="none"/>
        </w:rPr>
        <w:t>、职业年金缴费</w:t>
      </w:r>
      <w:r>
        <w:rPr>
          <w:rFonts w:hint="eastAsia" w:ascii="仿宋_GB2312" w:hAnsi="仿宋" w:eastAsia="仿宋_GB2312"/>
          <w:sz w:val="32"/>
          <w:szCs w:val="32"/>
          <w:highlight w:val="none"/>
          <w:u w:val="none"/>
          <w:lang w:val="en-US" w:eastAsia="zh-CN"/>
        </w:rPr>
        <w:t>51.9万元</w:t>
      </w:r>
      <w:r>
        <w:rPr>
          <w:rFonts w:hint="eastAsia" w:ascii="仿宋_GB2312" w:hAnsi="仿宋" w:eastAsia="仿宋_GB2312"/>
          <w:sz w:val="32"/>
          <w:szCs w:val="32"/>
          <w:highlight w:val="none"/>
          <w:u w:val="none"/>
        </w:rPr>
        <w:t>、离休费</w:t>
      </w:r>
      <w:r>
        <w:rPr>
          <w:rFonts w:hint="eastAsia" w:ascii="仿宋_GB2312" w:hAnsi="仿宋" w:eastAsia="仿宋_GB2312"/>
          <w:sz w:val="32"/>
          <w:szCs w:val="32"/>
          <w:highlight w:val="none"/>
          <w:u w:val="none"/>
          <w:lang w:val="en-US" w:eastAsia="zh-CN"/>
        </w:rPr>
        <w:t>12.4万元</w:t>
      </w:r>
      <w:r>
        <w:rPr>
          <w:rFonts w:hint="eastAsia" w:ascii="仿宋_GB2312" w:hAnsi="仿宋" w:eastAsia="仿宋_GB2312"/>
          <w:sz w:val="32"/>
          <w:szCs w:val="32"/>
          <w:highlight w:val="none"/>
          <w:u w:val="none"/>
        </w:rPr>
        <w:t>、退休费</w:t>
      </w:r>
      <w:r>
        <w:rPr>
          <w:rFonts w:hint="eastAsia" w:ascii="仿宋_GB2312" w:hAnsi="仿宋" w:eastAsia="仿宋_GB2312"/>
          <w:sz w:val="32"/>
          <w:szCs w:val="32"/>
          <w:highlight w:val="none"/>
          <w:u w:val="none"/>
          <w:lang w:val="en-US" w:eastAsia="zh-CN"/>
        </w:rPr>
        <w:t>2.6万元</w:t>
      </w:r>
      <w:r>
        <w:rPr>
          <w:rFonts w:hint="eastAsia" w:ascii="仿宋_GB2312" w:hAnsi="仿宋" w:eastAsia="仿宋_GB2312"/>
          <w:sz w:val="32"/>
          <w:szCs w:val="32"/>
          <w:highlight w:val="none"/>
          <w:u w:val="none"/>
        </w:rPr>
        <w:t>、医疗费补助</w:t>
      </w:r>
      <w:r>
        <w:rPr>
          <w:rFonts w:hint="eastAsia" w:ascii="仿宋_GB2312" w:hAnsi="仿宋" w:eastAsia="仿宋_GB2312"/>
          <w:sz w:val="32"/>
          <w:szCs w:val="32"/>
          <w:highlight w:val="none"/>
          <w:u w:val="none"/>
          <w:lang w:val="en-US" w:eastAsia="zh-CN"/>
        </w:rPr>
        <w:t>3万元</w:t>
      </w:r>
      <w:r>
        <w:rPr>
          <w:rFonts w:hint="eastAsia" w:ascii="仿宋_GB2312" w:hAnsi="仿宋" w:eastAsia="仿宋_GB2312"/>
          <w:sz w:val="32"/>
          <w:szCs w:val="32"/>
          <w:highlight w:val="none"/>
          <w:u w:val="none"/>
        </w:rPr>
        <w:t>。</w:t>
      </w:r>
    </w:p>
    <w:p>
      <w:pPr>
        <w:ind w:firstLine="643" w:firstLineChars="200"/>
        <w:rPr>
          <w:rFonts w:ascii="楷体_GB2312" w:hAnsi="仿宋" w:eastAsia="楷体_GB2312"/>
          <w:sz w:val="32"/>
          <w:szCs w:val="32"/>
        </w:rPr>
      </w:pPr>
      <w:r>
        <w:rPr>
          <w:rFonts w:hint="eastAsia" w:ascii="仿宋_GB2312" w:hAnsi="仿宋" w:eastAsia="仿宋_GB2312"/>
          <w:b/>
          <w:bCs/>
          <w:sz w:val="32"/>
          <w:szCs w:val="32"/>
        </w:rPr>
        <w:t>（二）公用经费</w:t>
      </w:r>
      <w:r>
        <w:rPr>
          <w:rFonts w:hint="eastAsia" w:ascii="仿宋_GB2312" w:hAnsi="仿宋" w:eastAsia="仿宋_GB2312"/>
          <w:b/>
          <w:bCs/>
          <w:sz w:val="32"/>
          <w:szCs w:val="32"/>
          <w:lang w:val="en-US" w:eastAsia="zh-CN"/>
        </w:rPr>
        <w:t>12.4</w:t>
      </w:r>
      <w:r>
        <w:rPr>
          <w:rFonts w:hint="eastAsia" w:ascii="仿宋_GB2312" w:hAnsi="仿宋" w:eastAsia="仿宋_GB2312"/>
          <w:b/>
          <w:bCs/>
          <w:sz w:val="32"/>
          <w:szCs w:val="32"/>
        </w:rPr>
        <w:t>万元</w:t>
      </w:r>
      <w:r>
        <w:rPr>
          <w:rFonts w:hint="eastAsia" w:ascii="仿宋_GB2312" w:hAnsi="仿宋" w:eastAsia="仿宋_GB2312"/>
          <w:sz w:val="32"/>
          <w:szCs w:val="32"/>
        </w:rPr>
        <w:t>，</w:t>
      </w:r>
      <w:r>
        <w:rPr>
          <w:rFonts w:hint="eastAsia" w:ascii="仿宋_GB2312" w:hAnsi="仿宋" w:eastAsia="仿宋_GB2312"/>
          <w:sz w:val="32"/>
          <w:szCs w:val="32"/>
          <w:highlight w:val="none"/>
        </w:rPr>
        <w:t>主要包括：</w:t>
      </w:r>
      <w:r>
        <w:rPr>
          <w:rFonts w:hint="eastAsia" w:ascii="仿宋_GB2312" w:hAnsi="仿宋" w:eastAsia="仿宋_GB2312"/>
          <w:sz w:val="32"/>
          <w:szCs w:val="32"/>
          <w:lang w:eastAsia="zh-CN"/>
        </w:rPr>
        <w:t>离退休人员</w:t>
      </w:r>
      <w:r>
        <w:rPr>
          <w:rFonts w:hint="eastAsia" w:ascii="仿宋_GB2312" w:hAnsi="仿宋" w:eastAsia="仿宋_GB2312"/>
          <w:sz w:val="32"/>
          <w:szCs w:val="32"/>
        </w:rPr>
        <w:t>福利费</w:t>
      </w:r>
      <w:r>
        <w:rPr>
          <w:rFonts w:hint="eastAsia" w:ascii="仿宋_GB2312" w:hAnsi="仿宋" w:eastAsia="仿宋_GB2312"/>
          <w:sz w:val="32"/>
          <w:szCs w:val="32"/>
          <w:lang w:val="en-US" w:eastAsia="zh-CN"/>
        </w:rPr>
        <w:t>12.1万元、其他商品和服务支出0.3万元。</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w:t>
      </w:r>
      <w:r>
        <w:rPr>
          <w:rFonts w:hint="eastAsia" w:ascii="黑体" w:hAnsi="仿宋" w:eastAsia="黑体"/>
          <w:sz w:val="32"/>
          <w:szCs w:val="32"/>
          <w:lang w:eastAsia="zh-CN"/>
        </w:rPr>
        <w:t>2022</w:t>
      </w:r>
      <w:r>
        <w:rPr>
          <w:rFonts w:hint="eastAsia" w:ascii="黑体" w:hAnsi="仿宋" w:eastAsia="黑体"/>
          <w:sz w:val="32"/>
          <w:szCs w:val="32"/>
        </w:rPr>
        <w:t>年政府性基金预算支出表的说明</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安徽省</w:t>
      </w:r>
      <w:r>
        <w:rPr>
          <w:rFonts w:hint="eastAsia" w:ascii="仿宋_GB2312" w:hAnsi="仿宋" w:eastAsia="仿宋_GB2312"/>
          <w:sz w:val="32"/>
          <w:szCs w:val="32"/>
          <w:lang w:eastAsia="zh-CN"/>
        </w:rPr>
        <w:t>徽京剧院2022</w:t>
      </w:r>
      <w:r>
        <w:rPr>
          <w:rFonts w:hint="eastAsia" w:ascii="仿宋_GB2312" w:hAnsi="仿宋" w:eastAsia="仿宋_GB2312"/>
          <w:sz w:val="32"/>
          <w:szCs w:val="32"/>
        </w:rPr>
        <w:t>年没有政府性基金预算拨款收入，也没有使用政府性基金预算拨款安排的支出。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w:t>
      </w:r>
      <w:r>
        <w:rPr>
          <w:rFonts w:hint="eastAsia" w:ascii="黑体" w:hAnsi="仿宋" w:eastAsia="黑体"/>
          <w:sz w:val="32"/>
          <w:szCs w:val="32"/>
          <w:lang w:eastAsia="zh-CN"/>
        </w:rPr>
        <w:t>2022</w:t>
      </w:r>
      <w:r>
        <w:rPr>
          <w:rFonts w:hint="eastAsia" w:ascii="黑体" w:hAnsi="仿宋" w:eastAsia="黑体"/>
          <w:sz w:val="32"/>
          <w:szCs w:val="32"/>
        </w:rPr>
        <w:t>年国有资本经营预算支出表的说明</w:t>
      </w:r>
    </w:p>
    <w:p>
      <w:pPr>
        <w:pStyle w:val="6"/>
        <w:adjustRightInd w:val="0"/>
        <w:snapToGrid w:val="0"/>
        <w:spacing w:before="0" w:beforeAutospacing="0" w:after="0" w:afterAutospacing="0" w:line="600" w:lineRule="exact"/>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安徽省</w:t>
      </w:r>
      <w:r>
        <w:rPr>
          <w:rFonts w:hint="eastAsia" w:ascii="仿宋_GB2312" w:hAnsi="仿宋" w:eastAsia="仿宋_GB2312"/>
          <w:sz w:val="32"/>
          <w:szCs w:val="32"/>
          <w:lang w:eastAsia="zh-CN"/>
        </w:rPr>
        <w:t>徽京剧院2022</w:t>
      </w:r>
      <w:r>
        <w:rPr>
          <w:rFonts w:hint="eastAsia" w:ascii="仿宋_GB2312" w:hAnsi="仿宋" w:eastAsia="仿宋_GB2312"/>
          <w:sz w:val="32"/>
          <w:szCs w:val="32"/>
        </w:rPr>
        <w:t>年没有国有资本经营预算拨款收入，也没有使用国有资本经营预算拨款安排的支出。</w:t>
      </w:r>
    </w:p>
    <w:p>
      <w:pPr>
        <w:pStyle w:val="6"/>
        <w:numPr>
          <w:ilvl w:val="0"/>
          <w:numId w:val="2"/>
        </w:numPr>
        <w:adjustRightInd w:val="0"/>
        <w:snapToGrid w:val="0"/>
        <w:spacing w:before="0" w:beforeAutospacing="0" w:after="0" w:afterAutospacing="0" w:line="600" w:lineRule="exact"/>
        <w:ind w:firstLine="640" w:firstLineChars="200"/>
        <w:rPr>
          <w:rFonts w:hint="eastAsia" w:ascii="黑体" w:hAnsi="仿宋" w:eastAsia="黑体"/>
          <w:sz w:val="32"/>
          <w:szCs w:val="32"/>
        </w:rPr>
      </w:pPr>
      <w:r>
        <w:rPr>
          <w:rFonts w:hint="eastAsia" w:ascii="黑体" w:hAnsi="仿宋" w:eastAsia="黑体"/>
          <w:sz w:val="32"/>
          <w:szCs w:val="32"/>
        </w:rPr>
        <w:t>关于</w:t>
      </w:r>
      <w:r>
        <w:rPr>
          <w:rFonts w:hint="eastAsia" w:ascii="黑体" w:hAnsi="仿宋" w:eastAsia="黑体"/>
          <w:sz w:val="32"/>
          <w:szCs w:val="32"/>
          <w:lang w:eastAsia="zh-CN"/>
        </w:rPr>
        <w:t>2022</w:t>
      </w:r>
      <w:r>
        <w:rPr>
          <w:rFonts w:hint="eastAsia" w:ascii="黑体" w:hAnsi="仿宋" w:eastAsia="黑体"/>
          <w:sz w:val="32"/>
          <w:szCs w:val="32"/>
        </w:rPr>
        <w:t>年项目支出表的说明</w:t>
      </w:r>
    </w:p>
    <w:p>
      <w:pPr>
        <w:pStyle w:val="6"/>
        <w:numPr>
          <w:ilvl w:val="0"/>
          <w:numId w:val="0"/>
        </w:numPr>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安徽省</w:t>
      </w:r>
      <w:r>
        <w:rPr>
          <w:rFonts w:hint="eastAsia" w:ascii="仿宋_GB2312" w:hAnsi="仿宋" w:eastAsia="仿宋_GB2312"/>
          <w:sz w:val="32"/>
          <w:szCs w:val="32"/>
          <w:lang w:eastAsia="zh-CN"/>
        </w:rPr>
        <w:t>徽京剧院2022</w:t>
      </w:r>
      <w:r>
        <w:rPr>
          <w:rFonts w:hint="eastAsia" w:ascii="仿宋_GB2312" w:hAnsi="仿宋" w:eastAsia="仿宋_GB2312"/>
          <w:sz w:val="32"/>
          <w:szCs w:val="32"/>
        </w:rPr>
        <w:t>年预算共安排项目支出</w:t>
      </w:r>
      <w:r>
        <w:rPr>
          <w:rFonts w:hint="eastAsia" w:ascii="仿宋_GB2312" w:hAnsi="仿宋" w:eastAsia="仿宋_GB2312"/>
          <w:sz w:val="32"/>
          <w:szCs w:val="32"/>
          <w:lang w:val="en-US" w:eastAsia="zh-CN"/>
        </w:rPr>
        <w:t>1255.1</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71.5</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5.4</w:t>
      </w:r>
      <w:r>
        <w:rPr>
          <w:rFonts w:hint="eastAsia" w:ascii="仿宋_GB2312" w:hAnsi="仿宋" w:eastAsia="仿宋_GB2312"/>
          <w:sz w:val="32"/>
          <w:szCs w:val="32"/>
        </w:rPr>
        <w:t>%，下降原因主要是非物质文化遗产保护经费</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中央转移支付）减少76万元及增加事业发展经费（招考入职1人）4.5万元</w:t>
      </w:r>
      <w:r>
        <w:rPr>
          <w:rFonts w:hint="eastAsia" w:ascii="仿宋_GB2312" w:hAnsi="仿宋" w:eastAsia="仿宋_GB2312"/>
          <w:sz w:val="32"/>
          <w:szCs w:val="32"/>
        </w:rPr>
        <w:t xml:space="preserve">。主要包括：本年财政拨款安排 </w:t>
      </w:r>
      <w:r>
        <w:rPr>
          <w:rFonts w:hint="eastAsia" w:ascii="仿宋_GB2312" w:hAnsi="仿宋" w:eastAsia="仿宋_GB2312"/>
          <w:sz w:val="32"/>
          <w:szCs w:val="32"/>
          <w:lang w:val="en-US" w:eastAsia="zh-CN"/>
        </w:rPr>
        <w:t>1255.1</w:t>
      </w:r>
      <w:r>
        <w:rPr>
          <w:rFonts w:hint="eastAsia" w:ascii="仿宋_GB2312" w:hAnsi="仿宋" w:eastAsia="仿宋_GB2312"/>
          <w:sz w:val="32"/>
          <w:szCs w:val="32"/>
        </w:rPr>
        <w:t>万元（</w:t>
      </w:r>
      <w:r>
        <w:rPr>
          <w:rFonts w:hint="eastAsia" w:ascii="仿宋_GB2312" w:hAnsi="仿宋" w:eastAsia="仿宋_GB2312"/>
          <w:sz w:val="32"/>
          <w:szCs w:val="32"/>
          <w:lang w:eastAsia="zh-CN"/>
        </w:rPr>
        <w:t>全部为</w:t>
      </w:r>
      <w:r>
        <w:rPr>
          <w:rFonts w:hint="eastAsia" w:ascii="仿宋_GB2312" w:hAnsi="仿宋" w:eastAsia="仿宋_GB2312"/>
          <w:sz w:val="32"/>
          <w:szCs w:val="32"/>
        </w:rPr>
        <w:t>一般公共预算拨款安排</w:t>
      </w:r>
      <w:r>
        <w:rPr>
          <w:rFonts w:hint="eastAsia" w:ascii="仿宋_GB2312" w:hAnsi="仿宋" w:eastAsia="仿宋_GB2312"/>
          <w:sz w:val="32"/>
          <w:szCs w:val="32"/>
          <w:lang w:eastAsia="zh-CN"/>
        </w:rPr>
        <w:t>）。</w:t>
      </w:r>
      <w:r>
        <w:rPr>
          <w:rFonts w:ascii="仿宋_GB2312" w:hAnsi="仿宋" w:eastAsia="仿宋_GB2312"/>
          <w:sz w:val="32"/>
          <w:szCs w:val="32"/>
        </w:rPr>
        <w:t xml:space="preserve"> </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w:t>
      </w:r>
      <w:r>
        <w:rPr>
          <w:rFonts w:hint="eastAsia" w:ascii="黑体" w:hAnsi="仿宋" w:eastAsia="黑体"/>
          <w:sz w:val="32"/>
          <w:szCs w:val="32"/>
          <w:lang w:eastAsia="zh-CN"/>
        </w:rPr>
        <w:t>2022</w:t>
      </w:r>
      <w:r>
        <w:rPr>
          <w:rFonts w:hint="eastAsia" w:ascii="黑体" w:hAnsi="仿宋" w:eastAsia="黑体"/>
          <w:sz w:val="32"/>
          <w:szCs w:val="32"/>
        </w:rPr>
        <w:t>年政府采购支出表的说明</w:t>
      </w:r>
    </w:p>
    <w:p>
      <w:pPr>
        <w:pStyle w:val="6"/>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安徽省</w:t>
      </w:r>
      <w:r>
        <w:rPr>
          <w:rFonts w:hint="eastAsia" w:ascii="仿宋_GB2312" w:hAnsi="仿宋" w:eastAsia="仿宋_GB2312"/>
          <w:sz w:val="32"/>
          <w:szCs w:val="32"/>
          <w:lang w:eastAsia="zh-CN"/>
        </w:rPr>
        <w:t>徽京剧院2022</w:t>
      </w:r>
      <w:r>
        <w:rPr>
          <w:rFonts w:hint="eastAsia" w:ascii="仿宋_GB2312" w:hAnsi="仿宋" w:eastAsia="仿宋_GB2312"/>
          <w:sz w:val="32"/>
          <w:szCs w:val="32"/>
        </w:rPr>
        <w:t>年没有使用一般公共预算拨款、政府性基金预算拨款、国有资本经营预算拨款、财政专户管理资金和单位资金安排的政府采购支出。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w:t>
      </w:r>
      <w:r>
        <w:rPr>
          <w:rFonts w:hint="eastAsia" w:ascii="黑体" w:hAnsi="仿宋" w:eastAsia="黑体"/>
          <w:sz w:val="32"/>
          <w:szCs w:val="32"/>
          <w:lang w:eastAsia="zh-CN"/>
        </w:rPr>
        <w:t>2022</w:t>
      </w:r>
      <w:r>
        <w:rPr>
          <w:rFonts w:hint="eastAsia" w:ascii="黑体" w:hAnsi="仿宋" w:eastAsia="黑体"/>
          <w:sz w:val="32"/>
          <w:szCs w:val="32"/>
        </w:rPr>
        <w:t>年政府购买服务支出表的说明</w:t>
      </w:r>
    </w:p>
    <w:p>
      <w:pPr>
        <w:pStyle w:val="6"/>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安徽省</w:t>
      </w:r>
      <w:r>
        <w:rPr>
          <w:rFonts w:hint="eastAsia" w:ascii="仿宋_GB2312" w:hAnsi="仿宋" w:eastAsia="仿宋_GB2312"/>
          <w:sz w:val="32"/>
          <w:szCs w:val="32"/>
          <w:lang w:eastAsia="zh-CN"/>
        </w:rPr>
        <w:t>徽京剧院2022</w:t>
      </w:r>
      <w:r>
        <w:rPr>
          <w:rFonts w:hint="eastAsia" w:ascii="仿宋_GB2312" w:hAnsi="仿宋" w:eastAsia="仿宋_GB2312"/>
          <w:sz w:val="32"/>
          <w:szCs w:val="32"/>
        </w:rPr>
        <w:t>年没有安排政府购买服务支出。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1.“</w:t>
      </w:r>
      <w:r>
        <w:rPr>
          <w:rFonts w:hint="eastAsia" w:ascii="仿宋_GB2312" w:hAnsi="楷体" w:eastAsia="仿宋_GB2312"/>
          <w:b/>
          <w:sz w:val="32"/>
          <w:szCs w:val="32"/>
          <w:lang w:eastAsia="zh-CN"/>
        </w:rPr>
        <w:t>事业发展经费</w:t>
      </w:r>
      <w:r>
        <w:rPr>
          <w:rFonts w:hint="eastAsia" w:ascii="仿宋_GB2312" w:hAnsi="楷体" w:eastAsia="仿宋_GB2312"/>
          <w:b/>
          <w:sz w:val="32"/>
          <w:szCs w:val="32"/>
        </w:rPr>
        <w:t>”项目。</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。积极开拓演出市场，努力完成上级部门下达的演出任务，最大限度减少因疫情影响造成的经济损失。</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w:t>
      </w:r>
      <w:r>
        <w:rPr>
          <w:rFonts w:hint="eastAsia" w:ascii="仿宋_GB2312" w:hAnsi="楷体" w:eastAsia="仿宋_GB2312"/>
          <w:sz w:val="32"/>
          <w:szCs w:val="32"/>
          <w:highlight w:val="none"/>
          <w:lang w:eastAsia="zh-CN"/>
        </w:rPr>
        <w:t>事业单位分类改革确定</w:t>
      </w:r>
      <w:r>
        <w:rPr>
          <w:rFonts w:hint="eastAsia" w:ascii="仿宋_GB2312" w:hAnsi="楷体" w:eastAsia="仿宋_GB2312"/>
          <w:sz w:val="32"/>
          <w:szCs w:val="32"/>
          <w:lang w:eastAsia="zh-CN"/>
        </w:rPr>
        <w:t>。</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。安徽省徽京剧院</w:t>
      </w:r>
    </w:p>
    <w:p>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（4）</w:t>
      </w:r>
      <w:r>
        <w:rPr>
          <w:rFonts w:hint="eastAsia" w:ascii="仿宋_GB2312" w:hAnsi="楷体" w:eastAsia="仿宋_GB2312"/>
          <w:sz w:val="32"/>
          <w:szCs w:val="32"/>
          <w:highlight w:val="none"/>
        </w:rPr>
        <w:t>起止时间</w:t>
      </w:r>
      <w:r>
        <w:rPr>
          <w:rFonts w:hint="eastAsia" w:ascii="仿宋_GB2312" w:hAnsi="楷体" w:eastAsia="仿宋_GB2312"/>
          <w:sz w:val="32"/>
          <w:szCs w:val="32"/>
          <w:highlight w:val="none"/>
          <w:lang w:eastAsia="zh-CN"/>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年1月至12月</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。保障安徽省徽京剧院日常运转</w:t>
      </w:r>
    </w:p>
    <w:p>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楷体" w:eastAsia="仿宋_GB2312"/>
          <w:sz w:val="32"/>
          <w:szCs w:val="32"/>
          <w:lang w:eastAsia="zh-CN"/>
        </w:rPr>
        <w:t>。</w:t>
      </w:r>
      <w:r>
        <w:rPr>
          <w:rFonts w:hint="eastAsia" w:ascii="仿宋_GB2312" w:hAnsi="楷体" w:eastAsia="仿宋_GB2312"/>
          <w:sz w:val="32"/>
          <w:szCs w:val="32"/>
        </w:rPr>
        <w:t>事业发展经费</w:t>
      </w:r>
      <w:r>
        <w:rPr>
          <w:rFonts w:hint="eastAsia"/>
          <w:color w:val="000000"/>
          <w:sz w:val="20"/>
          <w:szCs w:val="20"/>
        </w:rPr>
        <w:t>　</w:t>
      </w:r>
      <w:r>
        <w:rPr>
          <w:rFonts w:hint="eastAsia" w:ascii="仿宋_GB2312" w:hAnsi="楷体" w:eastAsia="仿宋_GB2312"/>
          <w:sz w:val="32"/>
          <w:szCs w:val="32"/>
          <w:lang w:val="en-US" w:eastAsia="zh-CN"/>
        </w:rPr>
        <w:t>648.0万元</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w:t>
      </w:r>
    </w:p>
    <w:p>
      <w:pPr>
        <w:pStyle w:val="2"/>
        <w:rPr>
          <w:rFonts w:hint="eastAsia" w:ascii="仿宋_GB2312" w:hAnsi="楷体" w:eastAsia="仿宋_GB2312"/>
          <w:sz w:val="32"/>
          <w:szCs w:val="32"/>
          <w:lang w:eastAsia="zh-CN"/>
        </w:rPr>
      </w:pPr>
    </w:p>
    <w:p>
      <w:pPr>
        <w:pStyle w:val="2"/>
        <w:rPr>
          <w:rFonts w:hint="eastAsia" w:ascii="仿宋_GB2312" w:hAnsi="楷体" w:eastAsia="仿宋_GB2312"/>
          <w:sz w:val="32"/>
          <w:szCs w:val="32"/>
          <w:lang w:eastAsia="zh-CN"/>
        </w:rPr>
      </w:pPr>
    </w:p>
    <w:p>
      <w:pPr>
        <w:pStyle w:val="2"/>
        <w:rPr>
          <w:rFonts w:hint="eastAsia" w:ascii="仿宋_GB2312" w:hAnsi="楷体" w:eastAsia="仿宋_GB2312"/>
          <w:sz w:val="32"/>
          <w:szCs w:val="32"/>
          <w:lang w:eastAsia="zh-CN"/>
        </w:rPr>
      </w:pPr>
    </w:p>
    <w:tbl>
      <w:tblPr>
        <w:tblStyle w:val="7"/>
        <w:tblW w:w="9032" w:type="dxa"/>
        <w:tblInd w:w="93" w:type="dxa"/>
        <w:tblLayout w:type="fixed"/>
        <w:tblCellMar>
          <w:top w:w="0" w:type="dxa"/>
          <w:left w:w="108" w:type="dxa"/>
          <w:bottom w:w="0" w:type="dxa"/>
          <w:right w:w="108" w:type="dxa"/>
        </w:tblCellMar>
      </w:tblPr>
      <w:tblGrid>
        <w:gridCol w:w="416"/>
        <w:gridCol w:w="820"/>
        <w:gridCol w:w="940"/>
        <w:gridCol w:w="1539"/>
        <w:gridCol w:w="1545"/>
        <w:gridCol w:w="12"/>
        <w:gridCol w:w="1008"/>
        <w:gridCol w:w="1323"/>
        <w:gridCol w:w="1417"/>
        <w:gridCol w:w="12"/>
      </w:tblGrid>
      <w:tr>
        <w:tblPrEx>
          <w:tblCellMar>
            <w:top w:w="0" w:type="dxa"/>
            <w:left w:w="108" w:type="dxa"/>
            <w:bottom w:w="0" w:type="dxa"/>
            <w:right w:w="108" w:type="dxa"/>
          </w:tblCellMar>
        </w:tblPrEx>
        <w:trPr>
          <w:gridAfter w:val="1"/>
          <w:wAfter w:w="12" w:type="dxa"/>
          <w:trHeight w:val="360" w:hRule="atLeast"/>
        </w:trPr>
        <w:tc>
          <w:tcPr>
            <w:tcW w:w="9020" w:type="dxa"/>
            <w:gridSpan w:val="9"/>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gridAfter w:val="1"/>
          <w:wAfter w:w="12" w:type="dxa"/>
          <w:trHeight w:val="270" w:hRule="atLeast"/>
        </w:trPr>
        <w:tc>
          <w:tcPr>
            <w:tcW w:w="9020" w:type="dxa"/>
            <w:gridSpan w:val="9"/>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w:t>
            </w:r>
            <w:r>
              <w:rPr>
                <w:rFonts w:hint="eastAsia"/>
                <w:sz w:val="20"/>
                <w:szCs w:val="20"/>
                <w:lang w:eastAsia="zh-CN"/>
              </w:rPr>
              <w:t>2022</w:t>
            </w:r>
            <w:r>
              <w:rPr>
                <w:rFonts w:hint="eastAsia"/>
                <w:sz w:val="20"/>
                <w:szCs w:val="20"/>
              </w:rPr>
              <w:t xml:space="preserve"> 年度）</w:t>
            </w:r>
          </w:p>
        </w:tc>
      </w:tr>
      <w:tr>
        <w:tblPrEx>
          <w:tblCellMar>
            <w:top w:w="0" w:type="dxa"/>
            <w:left w:w="108" w:type="dxa"/>
            <w:bottom w:w="0" w:type="dxa"/>
            <w:right w:w="108" w:type="dxa"/>
          </w:tblCellMar>
        </w:tblPrEx>
        <w:trPr>
          <w:gridAfter w:val="1"/>
          <w:wAfter w:w="12" w:type="dxa"/>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项目名称</w:t>
            </w:r>
          </w:p>
        </w:tc>
        <w:tc>
          <w:tcPr>
            <w:tcW w:w="7784" w:type="dxa"/>
            <w:gridSpan w:val="7"/>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事业发展经费　</w:t>
            </w:r>
          </w:p>
        </w:tc>
      </w:tr>
      <w:tr>
        <w:tblPrEx>
          <w:tblCellMar>
            <w:top w:w="0" w:type="dxa"/>
            <w:left w:w="108" w:type="dxa"/>
            <w:bottom w:w="0" w:type="dxa"/>
            <w:right w:w="108" w:type="dxa"/>
          </w:tblCellMar>
        </w:tblPrEx>
        <w:trPr>
          <w:gridAfter w:val="1"/>
          <w:wAfter w:w="12" w:type="dxa"/>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实施单位</w:t>
            </w:r>
          </w:p>
        </w:tc>
        <w:tc>
          <w:tcPr>
            <w:tcW w:w="7784"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安徽省徽京剧院　</w:t>
            </w:r>
          </w:p>
        </w:tc>
      </w:tr>
      <w:tr>
        <w:tblPrEx>
          <w:tblCellMar>
            <w:top w:w="0" w:type="dxa"/>
            <w:left w:w="108" w:type="dxa"/>
            <w:bottom w:w="0" w:type="dxa"/>
            <w:right w:w="108" w:type="dxa"/>
          </w:tblCellMar>
        </w:tblPrEx>
        <w:trPr>
          <w:gridAfter w:val="1"/>
          <w:wAfter w:w="12" w:type="dxa"/>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highlight w:val="none"/>
              </w:rPr>
              <w:t>项目属性</w:t>
            </w:r>
          </w:p>
        </w:tc>
        <w:tc>
          <w:tcPr>
            <w:tcW w:w="7784"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highlight w:val="none"/>
                <w:shd w:val="clear"/>
              </w:rPr>
              <w:t>单位自行申报事项</w:t>
            </w:r>
            <w:r>
              <w:rPr>
                <w:rFonts w:hint="eastAsia"/>
                <w:color w:val="000000"/>
                <w:sz w:val="20"/>
                <w:szCs w:val="20"/>
              </w:rPr>
              <w:t>　</w:t>
            </w:r>
          </w:p>
        </w:tc>
      </w:tr>
      <w:tr>
        <w:tblPrEx>
          <w:tblCellMar>
            <w:top w:w="0" w:type="dxa"/>
            <w:left w:w="108" w:type="dxa"/>
            <w:bottom w:w="0" w:type="dxa"/>
            <w:right w:w="108" w:type="dxa"/>
          </w:tblCellMar>
        </w:tblPrEx>
        <w:trPr>
          <w:gridAfter w:val="1"/>
          <w:wAfter w:w="12" w:type="dxa"/>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项目资金</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（万元）</w:t>
            </w:r>
          </w:p>
        </w:tc>
        <w:tc>
          <w:tcPr>
            <w:tcW w:w="153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中期资金总额：</w:t>
            </w:r>
          </w:p>
        </w:tc>
        <w:tc>
          <w:tcPr>
            <w:tcW w:w="154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rPr>
            </w:pPr>
            <w:r>
              <w:rPr>
                <w:rFonts w:hint="eastAsia"/>
                <w:sz w:val="20"/>
                <w:szCs w:val="20"/>
                <w:lang w:val="en-US" w:eastAsia="zh-CN"/>
              </w:rPr>
              <w:t>1944.0</w:t>
            </w:r>
          </w:p>
        </w:tc>
        <w:tc>
          <w:tcPr>
            <w:tcW w:w="234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年度资金总额：</w:t>
            </w:r>
          </w:p>
        </w:tc>
        <w:tc>
          <w:tcPr>
            <w:tcW w:w="1417" w:type="dxa"/>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648</w:t>
            </w:r>
            <w:r>
              <w:rPr>
                <w:rFonts w:hint="eastAsia"/>
                <w:sz w:val="20"/>
                <w:szCs w:val="20"/>
                <w:lang w:val="en-US" w:eastAsia="zh-CN"/>
              </w:rPr>
              <w:t>.0</w:t>
            </w:r>
            <w:r>
              <w:rPr>
                <w:rFonts w:hint="eastAsia"/>
                <w:sz w:val="20"/>
                <w:szCs w:val="20"/>
              </w:rPr>
              <w:t>　</w:t>
            </w:r>
          </w:p>
        </w:tc>
      </w:tr>
      <w:tr>
        <w:tblPrEx>
          <w:tblCellMar>
            <w:top w:w="0" w:type="dxa"/>
            <w:left w:w="108" w:type="dxa"/>
            <w:bottom w:w="0" w:type="dxa"/>
            <w:right w:w="108" w:type="dxa"/>
          </w:tblCellMar>
        </w:tblPrEx>
        <w:trPr>
          <w:gridAfter w:val="1"/>
          <w:wAfter w:w="12" w:type="dxa"/>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53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其中：财政拨款</w:t>
            </w:r>
          </w:p>
        </w:tc>
        <w:tc>
          <w:tcPr>
            <w:tcW w:w="154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1944.0</w:t>
            </w:r>
            <w:r>
              <w:rPr>
                <w:rFonts w:hint="eastAsia"/>
                <w:sz w:val="20"/>
                <w:szCs w:val="20"/>
              </w:rPr>
              <w:t>　</w:t>
            </w:r>
          </w:p>
        </w:tc>
        <w:tc>
          <w:tcPr>
            <w:tcW w:w="234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其中：财政拨款</w:t>
            </w:r>
          </w:p>
        </w:tc>
        <w:tc>
          <w:tcPr>
            <w:tcW w:w="1417" w:type="dxa"/>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sz w:val="20"/>
                <w:szCs w:val="20"/>
                <w:lang w:val="en-US" w:eastAsia="zh-CN"/>
              </w:rPr>
            </w:pPr>
            <w:r>
              <w:rPr>
                <w:rFonts w:hint="eastAsia"/>
                <w:sz w:val="20"/>
                <w:szCs w:val="20"/>
              </w:rPr>
              <w:t>　648</w:t>
            </w:r>
            <w:r>
              <w:rPr>
                <w:rFonts w:hint="eastAsia"/>
                <w:sz w:val="20"/>
                <w:szCs w:val="20"/>
                <w:lang w:val="en-US" w:eastAsia="zh-CN"/>
              </w:rPr>
              <w:t>.0</w:t>
            </w:r>
          </w:p>
        </w:tc>
      </w:tr>
      <w:tr>
        <w:tblPrEx>
          <w:tblCellMar>
            <w:top w:w="0" w:type="dxa"/>
            <w:left w:w="108" w:type="dxa"/>
            <w:bottom w:w="0" w:type="dxa"/>
            <w:right w:w="108" w:type="dxa"/>
          </w:tblCellMar>
        </w:tblPrEx>
        <w:trPr>
          <w:gridAfter w:val="1"/>
          <w:wAfter w:w="12" w:type="dxa"/>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53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其他资金</w:t>
            </w:r>
          </w:p>
        </w:tc>
        <w:tc>
          <w:tcPr>
            <w:tcW w:w="1545" w:type="dxa"/>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0.00</w:t>
            </w:r>
          </w:p>
        </w:tc>
        <w:tc>
          <w:tcPr>
            <w:tcW w:w="234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其他资金</w:t>
            </w:r>
          </w:p>
        </w:tc>
        <w:tc>
          <w:tcPr>
            <w:tcW w:w="1417" w:type="dxa"/>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0.00</w:t>
            </w:r>
            <w:r>
              <w:rPr>
                <w:rFonts w:hint="eastAsia"/>
                <w:sz w:val="20"/>
                <w:szCs w:val="20"/>
              </w:rPr>
              <w:t>　</w:t>
            </w:r>
          </w:p>
        </w:tc>
      </w:tr>
      <w:tr>
        <w:tblPrEx>
          <w:tblCellMar>
            <w:top w:w="0" w:type="dxa"/>
            <w:left w:w="108" w:type="dxa"/>
            <w:bottom w:w="0" w:type="dxa"/>
            <w:right w:w="108" w:type="dxa"/>
          </w:tblCellMar>
        </w:tblPrEx>
        <w:trPr>
          <w:gridAfter w:val="1"/>
          <w:wAfter w:w="12" w:type="dxa"/>
          <w:trHeight w:val="330"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总</w:t>
            </w:r>
          </w:p>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体</w:t>
            </w:r>
          </w:p>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目</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标</w:t>
            </w:r>
          </w:p>
        </w:tc>
        <w:tc>
          <w:tcPr>
            <w:tcW w:w="4844" w:type="dxa"/>
            <w:gridSpan w:val="4"/>
            <w:tcBorders>
              <w:top w:val="single" w:color="auto" w:sz="4" w:space="0"/>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highlight w:val="none"/>
              </w:rPr>
              <w:t>中期目标（20</w:t>
            </w:r>
            <w:r>
              <w:rPr>
                <w:rFonts w:hint="eastAsia"/>
                <w:sz w:val="20"/>
                <w:szCs w:val="20"/>
                <w:highlight w:val="none"/>
                <w:lang w:val="en-US" w:eastAsia="zh-CN"/>
              </w:rPr>
              <w:t>22</w:t>
            </w:r>
            <w:r>
              <w:rPr>
                <w:rFonts w:hint="eastAsia"/>
                <w:sz w:val="20"/>
                <w:szCs w:val="20"/>
                <w:highlight w:val="none"/>
              </w:rPr>
              <w:t>年—20</w:t>
            </w:r>
            <w:r>
              <w:rPr>
                <w:rFonts w:hint="eastAsia"/>
                <w:sz w:val="20"/>
                <w:szCs w:val="20"/>
                <w:highlight w:val="none"/>
                <w:lang w:val="en-US" w:eastAsia="zh-CN"/>
              </w:rPr>
              <w:t>24</w:t>
            </w:r>
            <w:r>
              <w:rPr>
                <w:rFonts w:hint="eastAsia"/>
                <w:sz w:val="20"/>
                <w:szCs w:val="20"/>
                <w:highlight w:val="none"/>
              </w:rPr>
              <w:t>年）</w:t>
            </w:r>
          </w:p>
        </w:tc>
        <w:tc>
          <w:tcPr>
            <w:tcW w:w="37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年度目标</w:t>
            </w:r>
          </w:p>
        </w:tc>
      </w:tr>
      <w:tr>
        <w:tblPrEx>
          <w:tblCellMar>
            <w:top w:w="0" w:type="dxa"/>
            <w:left w:w="108" w:type="dxa"/>
            <w:bottom w:w="0" w:type="dxa"/>
            <w:right w:w="108" w:type="dxa"/>
          </w:tblCellMar>
        </w:tblPrEx>
        <w:trPr>
          <w:gridAfter w:val="1"/>
          <w:wAfter w:w="12" w:type="dxa"/>
          <w:trHeight w:val="420" w:hRule="atLeast"/>
        </w:trPr>
        <w:tc>
          <w:tcPr>
            <w:tcW w:w="416"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4844" w:type="dxa"/>
            <w:gridSpan w:val="4"/>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积极开拓演出市场，坚持艺术品牌建设，认真开展好“文化惠民”、“高雅艺术进高校”及“明日之星”等系列演出活动。打造艺术精品，进一步修改打磨徽剧《刘铭传》作品，尽最大努力完成该剧在全国巡演。年度完成各种演出场次不少于</w:t>
            </w:r>
            <w:r>
              <w:rPr>
                <w:rFonts w:hint="eastAsia"/>
                <w:sz w:val="20"/>
                <w:szCs w:val="20"/>
                <w:lang w:val="en-US" w:eastAsia="zh-CN"/>
              </w:rPr>
              <w:t>180</w:t>
            </w:r>
            <w:r>
              <w:rPr>
                <w:rFonts w:hint="eastAsia"/>
                <w:sz w:val="20"/>
                <w:szCs w:val="20"/>
              </w:rPr>
              <w:t>场，观众人次不少于</w:t>
            </w:r>
            <w:r>
              <w:rPr>
                <w:rFonts w:hint="eastAsia"/>
                <w:sz w:val="20"/>
                <w:szCs w:val="20"/>
                <w:lang w:val="en-US" w:eastAsia="zh-CN"/>
              </w:rPr>
              <w:t>45000</w:t>
            </w:r>
            <w:r>
              <w:rPr>
                <w:rFonts w:hint="eastAsia"/>
                <w:sz w:val="20"/>
                <w:szCs w:val="20"/>
              </w:rPr>
              <w:t>人次。</w:t>
            </w:r>
          </w:p>
        </w:tc>
        <w:tc>
          <w:tcPr>
            <w:tcW w:w="3760" w:type="dxa"/>
            <w:gridSpan w:val="4"/>
            <w:tcBorders>
              <w:top w:val="single" w:color="auto" w:sz="4" w:space="0"/>
              <w:left w:val="single" w:color="auto"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积极开拓演出市场，坚持艺术品牌建设，认真开展好“文化惠民”、“高雅艺术进高校”及“明日之星”等系列演出活动。打造艺术精品，进一步修改打磨徽剧《刘铭传》作品，尽最大努力完成该剧在全国巡演。年度完成各种演出场次不少于60场，观众人次不少于15000人次。</w:t>
            </w:r>
          </w:p>
        </w:tc>
      </w:tr>
      <w:tr>
        <w:tblPrEx>
          <w:tblCellMar>
            <w:top w:w="0" w:type="dxa"/>
            <w:left w:w="108" w:type="dxa"/>
            <w:bottom w:w="0" w:type="dxa"/>
            <w:right w:w="108" w:type="dxa"/>
          </w:tblCellMar>
        </w:tblPrEx>
        <w:trPr>
          <w:trHeight w:val="720" w:hRule="atLeast"/>
        </w:trPr>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绩</w:t>
            </w:r>
          </w:p>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效</w:t>
            </w:r>
          </w:p>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指</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标</w:t>
            </w:r>
          </w:p>
        </w:tc>
        <w:tc>
          <w:tcPr>
            <w:tcW w:w="820" w:type="dxa"/>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一级</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53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三级指标</w:t>
            </w:r>
          </w:p>
        </w:tc>
        <w:tc>
          <w:tcPr>
            <w:tcW w:w="1557" w:type="dxa"/>
            <w:gridSpan w:val="2"/>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指标值</w:t>
            </w:r>
          </w:p>
        </w:tc>
        <w:tc>
          <w:tcPr>
            <w:tcW w:w="100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323"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三级指标</w:t>
            </w:r>
          </w:p>
        </w:tc>
        <w:tc>
          <w:tcPr>
            <w:tcW w:w="1429"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指标值</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产</w:t>
            </w:r>
          </w:p>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出</w:t>
            </w:r>
          </w:p>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指</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sz w:val="20"/>
                <w:szCs w:val="20"/>
              </w:rPr>
            </w:pPr>
            <w:r>
              <w:rPr>
                <w:rFonts w:hint="eastAsia"/>
                <w:sz w:val="20"/>
                <w:szCs w:val="20"/>
              </w:rPr>
              <w:t>数量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指标</w:t>
            </w:r>
          </w:p>
        </w:tc>
        <w:tc>
          <w:tcPr>
            <w:tcW w:w="15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演出场次</w:t>
            </w:r>
          </w:p>
        </w:tc>
        <w:tc>
          <w:tcPr>
            <w:tcW w:w="15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w:t>
            </w:r>
            <w:r>
              <w:rPr>
                <w:rFonts w:hint="eastAsia"/>
                <w:sz w:val="20"/>
                <w:szCs w:val="20"/>
                <w:lang w:val="en-US" w:eastAsia="zh-CN"/>
              </w:rPr>
              <w:t>180</w:t>
            </w:r>
            <w:r>
              <w:rPr>
                <w:rFonts w:hint="eastAsia"/>
                <w:sz w:val="20"/>
                <w:szCs w:val="20"/>
              </w:rPr>
              <w:t>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　</w:t>
            </w:r>
          </w:p>
        </w:tc>
        <w:tc>
          <w:tcPr>
            <w:tcW w:w="100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sz w:val="20"/>
                <w:szCs w:val="20"/>
              </w:rPr>
            </w:pPr>
            <w:r>
              <w:rPr>
                <w:rFonts w:hint="eastAsia"/>
                <w:sz w:val="20"/>
                <w:szCs w:val="20"/>
              </w:rPr>
              <w:t>数量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指标</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演出场次</w:t>
            </w:r>
          </w:p>
        </w:tc>
        <w:tc>
          <w:tcPr>
            <w:tcW w:w="142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≥60场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p>
        </w:tc>
        <w:tc>
          <w:tcPr>
            <w:tcW w:w="15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cs="宋体" w:eastAsiaTheme="minorEastAsia"/>
                <w:sz w:val="20"/>
                <w:szCs w:val="20"/>
                <w:lang w:val="en-US" w:eastAsia="zh-CN"/>
              </w:rPr>
            </w:pPr>
            <w:r>
              <w:rPr>
                <w:rFonts w:hint="eastAsia"/>
                <w:sz w:val="20"/>
                <w:szCs w:val="20"/>
                <w:lang w:val="en-US" w:eastAsia="zh-CN"/>
              </w:rPr>
              <w:t>观众人次</w:t>
            </w:r>
          </w:p>
        </w:tc>
        <w:tc>
          <w:tcPr>
            <w:tcW w:w="15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w:t>
            </w:r>
            <w:r>
              <w:rPr>
                <w:rFonts w:hint="eastAsia"/>
                <w:sz w:val="20"/>
                <w:szCs w:val="20"/>
                <w:lang w:val="en-US" w:eastAsia="zh-CN"/>
              </w:rPr>
              <w:t>45</w:t>
            </w:r>
            <w:r>
              <w:rPr>
                <w:rFonts w:hint="eastAsia"/>
                <w:sz w:val="20"/>
                <w:szCs w:val="20"/>
              </w:rPr>
              <w:t>000人次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　</w:t>
            </w:r>
          </w:p>
        </w:tc>
        <w:tc>
          <w:tcPr>
            <w:tcW w:w="10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p>
        </w:tc>
        <w:tc>
          <w:tcPr>
            <w:tcW w:w="13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lang w:val="en-US" w:eastAsia="zh-CN"/>
              </w:rPr>
              <w:t>观众人次</w:t>
            </w:r>
          </w:p>
        </w:tc>
        <w:tc>
          <w:tcPr>
            <w:tcW w:w="142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≥15000人次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sz w:val="20"/>
                <w:szCs w:val="20"/>
              </w:rPr>
            </w:pPr>
            <w:r>
              <w:rPr>
                <w:rFonts w:hint="eastAsia"/>
                <w:sz w:val="20"/>
                <w:szCs w:val="20"/>
              </w:rPr>
              <w:t>质量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指标</w:t>
            </w:r>
          </w:p>
        </w:tc>
        <w:tc>
          <w:tcPr>
            <w:tcW w:w="15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经费支出合规性</w:t>
            </w:r>
          </w:p>
        </w:tc>
        <w:tc>
          <w:tcPr>
            <w:tcW w:w="15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严格执行相关财经法规、制度等规定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　</w:t>
            </w:r>
          </w:p>
        </w:tc>
        <w:tc>
          <w:tcPr>
            <w:tcW w:w="1008"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sz w:val="20"/>
                <w:szCs w:val="20"/>
              </w:rPr>
            </w:pPr>
            <w:r>
              <w:rPr>
                <w:rFonts w:hint="eastAsia"/>
                <w:sz w:val="20"/>
                <w:szCs w:val="20"/>
              </w:rPr>
              <w:t>质量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指标</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经费支出合规性</w:t>
            </w:r>
          </w:p>
        </w:tc>
        <w:tc>
          <w:tcPr>
            <w:tcW w:w="142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严格执行相关财经法规、制度等规定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sz w:val="20"/>
                <w:szCs w:val="20"/>
              </w:rPr>
            </w:pPr>
            <w:r>
              <w:rPr>
                <w:rFonts w:hint="eastAsia"/>
                <w:sz w:val="20"/>
                <w:szCs w:val="20"/>
              </w:rPr>
              <w:t>时效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指标</w:t>
            </w:r>
          </w:p>
        </w:tc>
        <w:tc>
          <w:tcPr>
            <w:tcW w:w="15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经费支出时效性</w:t>
            </w:r>
          </w:p>
        </w:tc>
        <w:tc>
          <w:tcPr>
            <w:tcW w:w="15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sz w:val="20"/>
                <w:szCs w:val="20"/>
                <w:lang w:val="en-US" w:eastAsia="zh-CN"/>
              </w:rPr>
            </w:pPr>
            <w:r>
              <w:rPr>
                <w:rFonts w:hint="eastAsia"/>
                <w:sz w:val="20"/>
                <w:szCs w:val="20"/>
              </w:rPr>
              <w:t>202</w:t>
            </w:r>
            <w:r>
              <w:rPr>
                <w:rFonts w:hint="eastAsia"/>
                <w:sz w:val="20"/>
                <w:szCs w:val="20"/>
                <w:lang w:val="en-US" w:eastAsia="zh-CN"/>
              </w:rPr>
              <w:t>4</w:t>
            </w:r>
            <w:r>
              <w:rPr>
                <w:rFonts w:hint="eastAsia"/>
                <w:sz w:val="20"/>
                <w:szCs w:val="20"/>
              </w:rPr>
              <w:t>年12月31日前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　</w:t>
            </w:r>
          </w:p>
        </w:tc>
        <w:tc>
          <w:tcPr>
            <w:tcW w:w="1008"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sz w:val="20"/>
                <w:szCs w:val="20"/>
              </w:rPr>
            </w:pPr>
            <w:r>
              <w:rPr>
                <w:rFonts w:hint="eastAsia"/>
                <w:sz w:val="20"/>
                <w:szCs w:val="20"/>
              </w:rPr>
              <w:t>时效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指标</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经费支出时效性</w:t>
            </w:r>
          </w:p>
        </w:tc>
        <w:tc>
          <w:tcPr>
            <w:tcW w:w="142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202</w:t>
            </w:r>
            <w:r>
              <w:rPr>
                <w:rFonts w:hint="eastAsia"/>
                <w:sz w:val="20"/>
                <w:szCs w:val="20"/>
                <w:lang w:val="en-US" w:eastAsia="zh-CN"/>
              </w:rPr>
              <w:t>2</w:t>
            </w:r>
            <w:r>
              <w:rPr>
                <w:rFonts w:hint="eastAsia"/>
                <w:sz w:val="20"/>
                <w:szCs w:val="20"/>
              </w:rPr>
              <w:t>年12月31日前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sz w:val="20"/>
                <w:szCs w:val="20"/>
              </w:rPr>
            </w:pPr>
            <w:r>
              <w:rPr>
                <w:rFonts w:hint="eastAsia"/>
                <w:sz w:val="20"/>
                <w:szCs w:val="20"/>
              </w:rPr>
              <w:t>成本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指标</w:t>
            </w:r>
          </w:p>
        </w:tc>
        <w:tc>
          <w:tcPr>
            <w:tcW w:w="15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项目总成本</w:t>
            </w:r>
          </w:p>
        </w:tc>
        <w:tc>
          <w:tcPr>
            <w:tcW w:w="15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w:t>
            </w:r>
            <w:r>
              <w:rPr>
                <w:rFonts w:hint="eastAsia"/>
                <w:sz w:val="20"/>
                <w:szCs w:val="20"/>
                <w:lang w:val="en-US" w:eastAsia="zh-CN"/>
              </w:rPr>
              <w:t>1944.0</w:t>
            </w:r>
            <w:r>
              <w:rPr>
                <w:rFonts w:hint="eastAsia"/>
                <w:sz w:val="20"/>
                <w:szCs w:val="20"/>
              </w:rPr>
              <w:t>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　</w:t>
            </w:r>
          </w:p>
        </w:tc>
        <w:tc>
          <w:tcPr>
            <w:tcW w:w="1008"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sz w:val="20"/>
                <w:szCs w:val="20"/>
              </w:rPr>
            </w:pPr>
            <w:r>
              <w:rPr>
                <w:rFonts w:hint="eastAsia"/>
                <w:sz w:val="20"/>
                <w:szCs w:val="20"/>
              </w:rPr>
              <w:t>成本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指标</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项目总成本</w:t>
            </w:r>
          </w:p>
        </w:tc>
        <w:tc>
          <w:tcPr>
            <w:tcW w:w="142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≤648</w:t>
            </w:r>
            <w:r>
              <w:rPr>
                <w:rFonts w:hint="eastAsia"/>
                <w:sz w:val="20"/>
                <w:szCs w:val="20"/>
                <w:lang w:val="en-US" w:eastAsia="zh-CN"/>
              </w:rPr>
              <w:t>.0</w:t>
            </w:r>
            <w:r>
              <w:rPr>
                <w:rFonts w:hint="eastAsia"/>
                <w:sz w:val="20"/>
                <w:szCs w:val="20"/>
              </w:rPr>
              <w:t>万元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效</w:t>
            </w:r>
          </w:p>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益</w:t>
            </w:r>
          </w:p>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指</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标</w:t>
            </w: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经济效益指标</w:t>
            </w:r>
          </w:p>
        </w:tc>
        <w:tc>
          <w:tcPr>
            <w:tcW w:w="15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演出收入</w:t>
            </w:r>
          </w:p>
        </w:tc>
        <w:tc>
          <w:tcPr>
            <w:tcW w:w="15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w:t>
            </w:r>
            <w:r>
              <w:rPr>
                <w:rFonts w:hint="eastAsia"/>
                <w:sz w:val="20"/>
                <w:szCs w:val="20"/>
                <w:lang w:val="en-US" w:eastAsia="zh-CN"/>
              </w:rPr>
              <w:t>210.0</w:t>
            </w:r>
            <w:r>
              <w:rPr>
                <w:rFonts w:hint="eastAsia"/>
                <w:sz w:val="20"/>
                <w:szCs w:val="20"/>
              </w:rPr>
              <w:t>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　</w:t>
            </w:r>
          </w:p>
        </w:tc>
        <w:tc>
          <w:tcPr>
            <w:tcW w:w="1008"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sz w:val="20"/>
                <w:szCs w:val="20"/>
              </w:rPr>
            </w:pPr>
            <w:r>
              <w:rPr>
                <w:rFonts w:hint="eastAsia"/>
                <w:sz w:val="20"/>
                <w:szCs w:val="20"/>
              </w:rPr>
              <w:t>经济效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益指标</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演出收入</w:t>
            </w:r>
          </w:p>
        </w:tc>
        <w:tc>
          <w:tcPr>
            <w:tcW w:w="142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≥70</w:t>
            </w:r>
            <w:r>
              <w:rPr>
                <w:rFonts w:hint="eastAsia"/>
                <w:sz w:val="20"/>
                <w:szCs w:val="20"/>
                <w:lang w:val="en-US" w:eastAsia="zh-CN"/>
              </w:rPr>
              <w:t>.0</w:t>
            </w:r>
            <w:r>
              <w:rPr>
                <w:rFonts w:hint="eastAsia"/>
                <w:sz w:val="20"/>
                <w:szCs w:val="20"/>
              </w:rPr>
              <w:t>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社会效益指标</w:t>
            </w:r>
          </w:p>
        </w:tc>
        <w:tc>
          <w:tcPr>
            <w:tcW w:w="15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丰富群众精神文化生活</w:t>
            </w:r>
          </w:p>
        </w:tc>
        <w:tc>
          <w:tcPr>
            <w:tcW w:w="15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影响程度明显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　</w:t>
            </w:r>
          </w:p>
        </w:tc>
        <w:tc>
          <w:tcPr>
            <w:tcW w:w="100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sz w:val="20"/>
                <w:szCs w:val="20"/>
              </w:rPr>
            </w:pPr>
            <w:r>
              <w:rPr>
                <w:rFonts w:hint="eastAsia"/>
                <w:sz w:val="20"/>
                <w:szCs w:val="20"/>
              </w:rPr>
              <w:t>社会效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益指标</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丰富群众精神文化生活</w:t>
            </w:r>
          </w:p>
        </w:tc>
        <w:tc>
          <w:tcPr>
            <w:tcW w:w="142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影响程度明显</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p>
        </w:tc>
        <w:tc>
          <w:tcPr>
            <w:tcW w:w="15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弘扬历史文化</w:t>
            </w:r>
          </w:p>
        </w:tc>
        <w:tc>
          <w:tcPr>
            <w:tcW w:w="15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影响程度明显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　</w:t>
            </w:r>
          </w:p>
        </w:tc>
        <w:tc>
          <w:tcPr>
            <w:tcW w:w="10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p>
        </w:tc>
        <w:tc>
          <w:tcPr>
            <w:tcW w:w="13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弘扬历史文化</w:t>
            </w:r>
          </w:p>
        </w:tc>
        <w:tc>
          <w:tcPr>
            <w:tcW w:w="142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影响程度明显</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生态效益指标</w:t>
            </w:r>
          </w:p>
        </w:tc>
        <w:tc>
          <w:tcPr>
            <w:tcW w:w="15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该指标不适用</w:t>
            </w:r>
          </w:p>
        </w:tc>
        <w:tc>
          <w:tcPr>
            <w:tcW w:w="15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该指标不适用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　</w:t>
            </w:r>
          </w:p>
        </w:tc>
        <w:tc>
          <w:tcPr>
            <w:tcW w:w="1008"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生态效益指标</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 xml:space="preserve"> 该指标不适用</w:t>
            </w:r>
          </w:p>
        </w:tc>
        <w:tc>
          <w:tcPr>
            <w:tcW w:w="142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该指标不适用</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eastAsiaTheme="minorEastAsia"/>
                <w:sz w:val="20"/>
                <w:szCs w:val="20"/>
                <w:lang w:eastAsia="zh-CN"/>
              </w:rPr>
            </w:pPr>
            <w:r>
              <w:rPr>
                <w:rFonts w:hint="eastAsia"/>
                <w:sz w:val="20"/>
                <w:szCs w:val="20"/>
              </w:rPr>
              <w:t>可持续影响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指标</w:t>
            </w:r>
          </w:p>
        </w:tc>
        <w:tc>
          <w:tcPr>
            <w:tcW w:w="15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发展中华民族优秀传统文化</w:t>
            </w:r>
          </w:p>
        </w:tc>
        <w:tc>
          <w:tcPr>
            <w:tcW w:w="15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sz w:val="20"/>
                <w:szCs w:val="20"/>
              </w:rPr>
            </w:pPr>
            <w:r>
              <w:rPr>
                <w:rFonts w:hint="eastAsia"/>
                <w:sz w:val="20"/>
                <w:szCs w:val="20"/>
              </w:rPr>
              <w:t>影响程度明显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　</w:t>
            </w:r>
          </w:p>
        </w:tc>
        <w:tc>
          <w:tcPr>
            <w:tcW w:w="1008"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sz w:val="20"/>
                <w:szCs w:val="20"/>
              </w:rPr>
            </w:pPr>
            <w:r>
              <w:rPr>
                <w:rFonts w:hint="eastAsia"/>
                <w:sz w:val="20"/>
                <w:szCs w:val="20"/>
              </w:rPr>
              <w:t>可持续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sz w:val="20"/>
                <w:szCs w:val="20"/>
              </w:rPr>
            </w:pPr>
            <w:r>
              <w:rPr>
                <w:rFonts w:hint="eastAsia"/>
                <w:sz w:val="20"/>
                <w:szCs w:val="20"/>
              </w:rPr>
              <w:t>影响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指标</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发展中华民族优秀传统文化</w:t>
            </w:r>
          </w:p>
        </w:tc>
        <w:tc>
          <w:tcPr>
            <w:tcW w:w="142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影响程度明显</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满意度指标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服务对象满意度指标</w:t>
            </w:r>
          </w:p>
        </w:tc>
        <w:tc>
          <w:tcPr>
            <w:tcW w:w="15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群众满意度</w:t>
            </w:r>
          </w:p>
        </w:tc>
        <w:tc>
          <w:tcPr>
            <w:tcW w:w="15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宋体" w:hAnsi="宋体" w:eastAsia="宋体" w:cs="宋体"/>
                <w:sz w:val="20"/>
                <w:szCs w:val="20"/>
              </w:rPr>
            </w:pPr>
            <w:r>
              <w:rPr>
                <w:rFonts w:hint="eastAsia"/>
                <w:sz w:val="20"/>
                <w:szCs w:val="20"/>
              </w:rPr>
              <w:t>≥90%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　</w:t>
            </w:r>
          </w:p>
        </w:tc>
        <w:tc>
          <w:tcPr>
            <w:tcW w:w="100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sz w:val="20"/>
                <w:szCs w:val="20"/>
              </w:rPr>
            </w:pPr>
            <w:r>
              <w:rPr>
                <w:rFonts w:hint="eastAsia"/>
                <w:sz w:val="20"/>
                <w:szCs w:val="20"/>
              </w:rPr>
              <w:t>服务对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sz w:val="20"/>
                <w:szCs w:val="20"/>
              </w:rPr>
            </w:pPr>
            <w:r>
              <w:rPr>
                <w:rFonts w:hint="eastAsia"/>
                <w:sz w:val="20"/>
                <w:szCs w:val="20"/>
              </w:rPr>
              <w:t>象满意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度指标</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群众满意度</w:t>
            </w:r>
          </w:p>
        </w:tc>
        <w:tc>
          <w:tcPr>
            <w:tcW w:w="142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≥90%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p>
        </w:tc>
        <w:tc>
          <w:tcPr>
            <w:tcW w:w="15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cs="宋体" w:eastAsiaTheme="minorEastAsia"/>
                <w:sz w:val="20"/>
                <w:szCs w:val="20"/>
                <w:lang w:val="en-US" w:eastAsia="zh-CN"/>
              </w:rPr>
            </w:pPr>
            <w:r>
              <w:rPr>
                <w:rFonts w:hint="eastAsia"/>
                <w:sz w:val="20"/>
                <w:szCs w:val="20"/>
                <w:lang w:val="en-US" w:eastAsia="zh-CN"/>
              </w:rPr>
              <w:t>剧院工作人员满意度</w:t>
            </w:r>
          </w:p>
        </w:tc>
        <w:tc>
          <w:tcPr>
            <w:tcW w:w="15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宋体" w:hAnsi="宋体" w:eastAsia="宋体" w:cs="宋体"/>
                <w:sz w:val="20"/>
                <w:szCs w:val="20"/>
              </w:rPr>
            </w:pPr>
            <w:r>
              <w:rPr>
                <w:rFonts w:hint="eastAsia"/>
                <w:sz w:val="20"/>
                <w:szCs w:val="20"/>
              </w:rPr>
              <w:t>≥90%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sz w:val="20"/>
                <w:szCs w:val="20"/>
              </w:rPr>
            </w:pPr>
            <w:r>
              <w:rPr>
                <w:rFonts w:hint="eastAsia"/>
                <w:sz w:val="20"/>
                <w:szCs w:val="20"/>
              </w:rPr>
              <w:t>　</w:t>
            </w:r>
          </w:p>
        </w:tc>
        <w:tc>
          <w:tcPr>
            <w:tcW w:w="10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p>
        </w:tc>
        <w:tc>
          <w:tcPr>
            <w:tcW w:w="13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lang w:val="en-US" w:eastAsia="zh-CN"/>
              </w:rPr>
              <w:t>剧院工作人员满意度</w:t>
            </w:r>
          </w:p>
        </w:tc>
        <w:tc>
          <w:tcPr>
            <w:tcW w:w="142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≥90%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0"/>
                <w:szCs w:val="20"/>
              </w:rPr>
            </w:pPr>
            <w:r>
              <w:rPr>
                <w:rFonts w:hint="eastAsia"/>
                <w:sz w:val="20"/>
                <w:szCs w:val="20"/>
              </w:rPr>
              <w:t>　</w:t>
            </w:r>
          </w:p>
        </w:tc>
      </w:tr>
    </w:tbl>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2.“</w:t>
      </w:r>
      <w:r>
        <w:rPr>
          <w:rFonts w:hint="eastAsia" w:ascii="仿宋_GB2312" w:hAnsi="楷体" w:eastAsia="仿宋_GB2312"/>
          <w:b/>
          <w:sz w:val="32"/>
          <w:szCs w:val="32"/>
          <w:lang w:eastAsia="zh-CN"/>
        </w:rPr>
        <w:t>事业发展经费（补充）</w:t>
      </w:r>
      <w:r>
        <w:rPr>
          <w:rFonts w:hint="eastAsia" w:ascii="仿宋_GB2312" w:hAnsi="楷体" w:eastAsia="仿宋_GB2312"/>
          <w:b/>
          <w:sz w:val="32"/>
          <w:szCs w:val="32"/>
        </w:rPr>
        <w:t>”项目。</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。积极开拓演出市场，努力完成上级部门下达的演出任务，最大限度减少因疫情影响造成的经济损失。</w:t>
      </w:r>
    </w:p>
    <w:p>
      <w:pPr>
        <w:numPr>
          <w:ilvl w:val="0"/>
          <w:numId w:val="0"/>
        </w:numPr>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w:t>
      </w:r>
      <w:r>
        <w:rPr>
          <w:rFonts w:hint="eastAsia" w:ascii="仿宋_GB2312" w:hAnsi="楷体" w:eastAsia="仿宋_GB2312"/>
          <w:sz w:val="32"/>
          <w:szCs w:val="32"/>
        </w:rPr>
        <w:t>立项依据</w:t>
      </w:r>
      <w:r>
        <w:rPr>
          <w:rFonts w:hint="eastAsia" w:ascii="仿宋_GB2312" w:hAnsi="楷体" w:eastAsia="仿宋_GB2312"/>
          <w:sz w:val="32"/>
          <w:szCs w:val="32"/>
          <w:lang w:eastAsia="zh-CN"/>
        </w:rPr>
        <w:t>。事业单位分类改革确定</w:t>
      </w:r>
    </w:p>
    <w:p>
      <w:pPr>
        <w:numPr>
          <w:ilvl w:val="0"/>
          <w:numId w:val="0"/>
        </w:numPr>
        <w:spacing w:line="600" w:lineRule="exact"/>
        <w:ind w:firstLine="640" w:firstLineChars="200"/>
        <w:rPr>
          <w:rFonts w:ascii="仿宋_GB2312" w:hAnsi="楷体" w:eastAsia="仿宋_GB2312"/>
          <w:sz w:val="32"/>
          <w:szCs w:val="32"/>
          <w:u w:val="single"/>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w:t>
      </w:r>
      <w:r>
        <w:rPr>
          <w:rFonts w:hint="eastAsia" w:ascii="仿宋_GB2312" w:hAnsi="楷体" w:eastAsia="仿宋_GB2312"/>
          <w:sz w:val="32"/>
          <w:szCs w:val="32"/>
        </w:rPr>
        <w:t>实施主体</w:t>
      </w:r>
      <w:r>
        <w:rPr>
          <w:rFonts w:hint="eastAsia" w:ascii="仿宋_GB2312" w:hAnsi="楷体" w:eastAsia="仿宋_GB2312"/>
          <w:sz w:val="32"/>
          <w:szCs w:val="32"/>
          <w:lang w:eastAsia="zh-CN"/>
        </w:rPr>
        <w:t>。安徽省徽京剧院</w:t>
      </w:r>
    </w:p>
    <w:p>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（4）</w:t>
      </w:r>
      <w:r>
        <w:rPr>
          <w:rFonts w:hint="eastAsia" w:ascii="仿宋_GB2312" w:hAnsi="楷体" w:eastAsia="仿宋_GB2312"/>
          <w:sz w:val="32"/>
          <w:szCs w:val="32"/>
          <w:highlight w:val="none"/>
        </w:rPr>
        <w:t>起止时间</w:t>
      </w:r>
      <w:r>
        <w:rPr>
          <w:rFonts w:hint="eastAsia" w:ascii="仿宋_GB2312" w:hAnsi="楷体" w:eastAsia="仿宋_GB2312"/>
          <w:sz w:val="32"/>
          <w:szCs w:val="32"/>
          <w:highlight w:val="none"/>
          <w:lang w:eastAsia="zh-CN"/>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年1月至12月</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（5）项目内容。</w:t>
      </w:r>
      <w:r>
        <w:rPr>
          <w:rFonts w:hint="eastAsia" w:ascii="仿宋_GB2312" w:hAnsi="仿宋" w:eastAsia="仿宋_GB2312"/>
          <w:sz w:val="32"/>
          <w:szCs w:val="32"/>
          <w:lang w:eastAsia="zh-CN"/>
        </w:rPr>
        <w:t>保障安徽省徽京剧院日常运转</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（6）年度预算安排</w:t>
      </w:r>
      <w:r>
        <w:rPr>
          <w:rFonts w:hint="eastAsia" w:ascii="仿宋_GB2312" w:hAnsi="楷体" w:eastAsia="仿宋_GB2312"/>
          <w:sz w:val="32"/>
          <w:szCs w:val="32"/>
          <w:lang w:eastAsia="zh-CN"/>
        </w:rPr>
        <w:t>。</w:t>
      </w:r>
      <w:r>
        <w:rPr>
          <w:rFonts w:hint="eastAsia" w:ascii="仿宋_GB2312" w:hAnsi="楷体" w:eastAsia="仿宋_GB2312"/>
          <w:sz w:val="32"/>
          <w:szCs w:val="32"/>
        </w:rPr>
        <w:t>事业发展经费</w:t>
      </w:r>
      <w:r>
        <w:rPr>
          <w:rFonts w:hint="eastAsia" w:ascii="仿宋_GB2312" w:hAnsi="楷体" w:eastAsia="仿宋_GB2312"/>
          <w:sz w:val="32"/>
          <w:szCs w:val="32"/>
          <w:lang w:eastAsia="zh-CN"/>
        </w:rPr>
        <w:t>（补充）</w:t>
      </w:r>
      <w:r>
        <w:rPr>
          <w:rFonts w:hint="eastAsia" w:ascii="仿宋_GB2312" w:hAnsi="楷体" w:eastAsia="仿宋_GB2312"/>
          <w:sz w:val="32"/>
          <w:szCs w:val="32"/>
          <w:lang w:val="en-US" w:eastAsia="zh-CN"/>
        </w:rPr>
        <w:t>563.1万元</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p>
    <w:tbl>
      <w:tblPr>
        <w:tblStyle w:val="7"/>
        <w:tblW w:w="9416" w:type="dxa"/>
        <w:tblInd w:w="-303" w:type="dxa"/>
        <w:tblLayout w:type="fixed"/>
        <w:tblCellMar>
          <w:top w:w="0" w:type="dxa"/>
          <w:left w:w="108" w:type="dxa"/>
          <w:bottom w:w="0" w:type="dxa"/>
          <w:right w:w="108" w:type="dxa"/>
        </w:tblCellMar>
      </w:tblPr>
      <w:tblGrid>
        <w:gridCol w:w="555"/>
        <w:gridCol w:w="630"/>
        <w:gridCol w:w="1156"/>
        <w:gridCol w:w="1710"/>
        <w:gridCol w:w="1394"/>
        <w:gridCol w:w="1201"/>
        <w:gridCol w:w="1245"/>
        <w:gridCol w:w="1525"/>
      </w:tblGrid>
      <w:tr>
        <w:tblPrEx>
          <w:tblCellMar>
            <w:top w:w="0" w:type="dxa"/>
            <w:left w:w="108" w:type="dxa"/>
            <w:bottom w:w="0" w:type="dxa"/>
            <w:right w:w="108" w:type="dxa"/>
          </w:tblCellMar>
        </w:tblPrEx>
        <w:trPr>
          <w:trHeight w:val="360" w:hRule="atLeast"/>
        </w:trPr>
        <w:tc>
          <w:tcPr>
            <w:tcW w:w="9416" w:type="dxa"/>
            <w:gridSpan w:val="8"/>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416" w:type="dxa"/>
            <w:gridSpan w:val="8"/>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w:t>
            </w:r>
            <w:r>
              <w:rPr>
                <w:rFonts w:hint="eastAsia"/>
                <w:sz w:val="20"/>
                <w:szCs w:val="20"/>
                <w:lang w:eastAsia="zh-CN"/>
              </w:rPr>
              <w:t>2022</w:t>
            </w:r>
            <w:r>
              <w:rPr>
                <w:rFonts w:hint="eastAsia"/>
                <w:sz w:val="20"/>
                <w:szCs w:val="20"/>
              </w:rPr>
              <w:t xml:space="preserve"> 年度）</w:t>
            </w:r>
          </w:p>
        </w:tc>
      </w:tr>
      <w:tr>
        <w:tblPrEx>
          <w:tblCellMar>
            <w:top w:w="0" w:type="dxa"/>
            <w:left w:w="108" w:type="dxa"/>
            <w:bottom w:w="0" w:type="dxa"/>
            <w:right w:w="108" w:type="dxa"/>
          </w:tblCellMar>
        </w:tblPrEx>
        <w:trPr>
          <w:trHeight w:val="330" w:hRule="atLeast"/>
        </w:trPr>
        <w:tc>
          <w:tcPr>
            <w:tcW w:w="1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项目名称</w:t>
            </w:r>
          </w:p>
        </w:tc>
        <w:tc>
          <w:tcPr>
            <w:tcW w:w="8231"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事业发展经费</w:t>
            </w:r>
            <w:r>
              <w:rPr>
                <w:rFonts w:hint="eastAsia"/>
                <w:color w:val="000000"/>
                <w:sz w:val="20"/>
                <w:szCs w:val="20"/>
                <w:lang w:eastAsia="zh-CN"/>
              </w:rPr>
              <w:t>（补充）</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实施单位</w:t>
            </w:r>
          </w:p>
        </w:tc>
        <w:tc>
          <w:tcPr>
            <w:tcW w:w="8231"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安徽省徽京剧院　</w:t>
            </w:r>
          </w:p>
        </w:tc>
      </w:tr>
      <w:tr>
        <w:tblPrEx>
          <w:tblCellMar>
            <w:top w:w="0" w:type="dxa"/>
            <w:left w:w="108" w:type="dxa"/>
            <w:bottom w:w="0" w:type="dxa"/>
            <w:right w:w="108" w:type="dxa"/>
          </w:tblCellMar>
        </w:tblPrEx>
        <w:trPr>
          <w:trHeight w:val="330" w:hRule="atLeast"/>
        </w:trPr>
        <w:tc>
          <w:tcPr>
            <w:tcW w:w="1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highlight w:val="none"/>
              </w:rPr>
              <w:t>项目属性</w:t>
            </w:r>
          </w:p>
        </w:tc>
        <w:tc>
          <w:tcPr>
            <w:tcW w:w="8231"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单位自行申报事项　　</w:t>
            </w:r>
          </w:p>
        </w:tc>
      </w:tr>
      <w:tr>
        <w:tblPrEx>
          <w:tblCellMar>
            <w:top w:w="0" w:type="dxa"/>
            <w:left w:w="108" w:type="dxa"/>
            <w:bottom w:w="0" w:type="dxa"/>
            <w:right w:w="108" w:type="dxa"/>
          </w:tblCellMar>
        </w:tblPrEx>
        <w:trPr>
          <w:trHeight w:val="330" w:hRule="atLeast"/>
        </w:trPr>
        <w:tc>
          <w:tcPr>
            <w:tcW w:w="2341"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项目资金</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（万元）</w:t>
            </w:r>
          </w:p>
        </w:tc>
        <w:tc>
          <w:tcPr>
            <w:tcW w:w="171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中期资金总额：</w:t>
            </w:r>
          </w:p>
        </w:tc>
        <w:tc>
          <w:tcPr>
            <w:tcW w:w="139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rPr>
            </w:pPr>
            <w:r>
              <w:rPr>
                <w:rFonts w:hint="eastAsia"/>
                <w:sz w:val="20"/>
                <w:szCs w:val="20"/>
                <w:lang w:val="en-US" w:eastAsia="zh-CN"/>
              </w:rPr>
              <w:t>1689.3</w:t>
            </w:r>
          </w:p>
        </w:tc>
        <w:tc>
          <w:tcPr>
            <w:tcW w:w="244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年度资金总额：</w:t>
            </w:r>
          </w:p>
        </w:tc>
        <w:tc>
          <w:tcPr>
            <w:tcW w:w="1525" w:type="dxa"/>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563.1</w:t>
            </w:r>
            <w:r>
              <w:rPr>
                <w:rFonts w:hint="eastAsia"/>
                <w:sz w:val="20"/>
                <w:szCs w:val="20"/>
              </w:rPr>
              <w:t>　</w:t>
            </w:r>
          </w:p>
        </w:tc>
      </w:tr>
      <w:tr>
        <w:tblPrEx>
          <w:tblCellMar>
            <w:top w:w="0" w:type="dxa"/>
            <w:left w:w="108" w:type="dxa"/>
            <w:bottom w:w="0" w:type="dxa"/>
            <w:right w:w="108" w:type="dxa"/>
          </w:tblCellMar>
        </w:tblPrEx>
        <w:trPr>
          <w:trHeight w:val="330" w:hRule="atLeast"/>
        </w:trPr>
        <w:tc>
          <w:tcPr>
            <w:tcW w:w="2341"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71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其中：财政拨款</w:t>
            </w:r>
          </w:p>
        </w:tc>
        <w:tc>
          <w:tcPr>
            <w:tcW w:w="139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rPr>
            </w:pPr>
            <w:r>
              <w:rPr>
                <w:rFonts w:hint="eastAsia"/>
                <w:sz w:val="20"/>
                <w:szCs w:val="20"/>
                <w:lang w:val="en-US" w:eastAsia="zh-CN"/>
              </w:rPr>
              <w:t>1689.3</w:t>
            </w:r>
          </w:p>
        </w:tc>
        <w:tc>
          <w:tcPr>
            <w:tcW w:w="244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其中：财政拨款</w:t>
            </w:r>
          </w:p>
        </w:tc>
        <w:tc>
          <w:tcPr>
            <w:tcW w:w="1525" w:type="dxa"/>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eastAsia="宋体"/>
                <w:sz w:val="20"/>
                <w:szCs w:val="20"/>
                <w:lang w:val="en-US" w:eastAsia="zh-CN"/>
              </w:rPr>
              <w:t>563.1</w:t>
            </w:r>
          </w:p>
        </w:tc>
      </w:tr>
      <w:tr>
        <w:tblPrEx>
          <w:tblCellMar>
            <w:top w:w="0" w:type="dxa"/>
            <w:left w:w="108" w:type="dxa"/>
            <w:bottom w:w="0" w:type="dxa"/>
            <w:right w:w="108" w:type="dxa"/>
          </w:tblCellMar>
        </w:tblPrEx>
        <w:trPr>
          <w:trHeight w:val="330" w:hRule="atLeast"/>
        </w:trPr>
        <w:tc>
          <w:tcPr>
            <w:tcW w:w="2341"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71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其他资金</w:t>
            </w:r>
          </w:p>
        </w:tc>
        <w:tc>
          <w:tcPr>
            <w:tcW w:w="1394" w:type="dxa"/>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0.00</w:t>
            </w:r>
          </w:p>
        </w:tc>
        <w:tc>
          <w:tcPr>
            <w:tcW w:w="244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其他资金</w:t>
            </w:r>
          </w:p>
        </w:tc>
        <w:tc>
          <w:tcPr>
            <w:tcW w:w="1525" w:type="dxa"/>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0.00</w:t>
            </w:r>
            <w:r>
              <w:rPr>
                <w:rFonts w:hint="eastAsia"/>
                <w:sz w:val="20"/>
                <w:szCs w:val="20"/>
              </w:rPr>
              <w:t>　</w:t>
            </w:r>
          </w:p>
        </w:tc>
      </w:tr>
      <w:tr>
        <w:tblPrEx>
          <w:tblCellMar>
            <w:top w:w="0" w:type="dxa"/>
            <w:left w:w="108" w:type="dxa"/>
            <w:bottom w:w="0" w:type="dxa"/>
            <w:right w:w="108" w:type="dxa"/>
          </w:tblCellMar>
        </w:tblPrEx>
        <w:trPr>
          <w:trHeight w:val="330" w:hRule="atLeast"/>
        </w:trPr>
        <w:tc>
          <w:tcPr>
            <w:tcW w:w="55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总</w:t>
            </w:r>
          </w:p>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体</w:t>
            </w:r>
          </w:p>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目</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标</w:t>
            </w:r>
          </w:p>
        </w:tc>
        <w:tc>
          <w:tcPr>
            <w:tcW w:w="4890" w:type="dxa"/>
            <w:gridSpan w:val="4"/>
            <w:tcBorders>
              <w:top w:val="single" w:color="auto" w:sz="4" w:space="0"/>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highlight w:val="none"/>
              </w:rPr>
              <w:t>中期目标（20</w:t>
            </w:r>
            <w:r>
              <w:rPr>
                <w:rFonts w:hint="eastAsia"/>
                <w:sz w:val="20"/>
                <w:szCs w:val="20"/>
                <w:highlight w:val="none"/>
                <w:lang w:val="en-US" w:eastAsia="zh-CN"/>
              </w:rPr>
              <w:t>22</w:t>
            </w:r>
            <w:r>
              <w:rPr>
                <w:rFonts w:hint="eastAsia"/>
                <w:sz w:val="20"/>
                <w:szCs w:val="20"/>
                <w:highlight w:val="none"/>
              </w:rPr>
              <w:t>年—20</w:t>
            </w:r>
            <w:r>
              <w:rPr>
                <w:rFonts w:hint="eastAsia"/>
                <w:sz w:val="20"/>
                <w:szCs w:val="20"/>
                <w:highlight w:val="none"/>
                <w:lang w:val="en-US" w:eastAsia="zh-CN"/>
              </w:rPr>
              <w:t>24</w:t>
            </w:r>
            <w:r>
              <w:rPr>
                <w:rFonts w:hint="eastAsia"/>
                <w:sz w:val="20"/>
                <w:szCs w:val="20"/>
                <w:highlight w:val="none"/>
              </w:rPr>
              <w:t>年）</w:t>
            </w:r>
          </w:p>
        </w:tc>
        <w:tc>
          <w:tcPr>
            <w:tcW w:w="397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4890" w:type="dxa"/>
            <w:gridSpan w:val="4"/>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积极开拓演出市场，坚持艺术品牌建设，认真开展好“文化惠民”、“高雅艺术进高校”及“明日之星”等系列演出活动。打造艺术精品，进一步修改打磨徽剧《刘铭传》作品，尽最大努力完成该剧在全国巡演。年度各种演出场次不少于</w:t>
            </w:r>
            <w:r>
              <w:rPr>
                <w:rFonts w:hint="eastAsia"/>
                <w:sz w:val="20"/>
                <w:szCs w:val="20"/>
                <w:lang w:val="en-US" w:eastAsia="zh-CN"/>
              </w:rPr>
              <w:t>180</w:t>
            </w:r>
            <w:r>
              <w:rPr>
                <w:rFonts w:hint="eastAsia"/>
                <w:sz w:val="20"/>
                <w:szCs w:val="20"/>
              </w:rPr>
              <w:t>场，观众人次不少于</w:t>
            </w:r>
            <w:r>
              <w:rPr>
                <w:rFonts w:hint="eastAsia"/>
                <w:sz w:val="20"/>
                <w:szCs w:val="20"/>
                <w:lang w:val="en-US" w:eastAsia="zh-CN"/>
              </w:rPr>
              <w:t>45</w:t>
            </w:r>
            <w:r>
              <w:rPr>
                <w:rFonts w:hint="eastAsia"/>
                <w:sz w:val="20"/>
                <w:szCs w:val="20"/>
              </w:rPr>
              <w:t>000人次。</w:t>
            </w:r>
          </w:p>
        </w:tc>
        <w:tc>
          <w:tcPr>
            <w:tcW w:w="3971" w:type="dxa"/>
            <w:gridSpan w:val="3"/>
            <w:tcBorders>
              <w:top w:val="single" w:color="auto" w:sz="4" w:space="0"/>
              <w:left w:val="single" w:color="auto"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积极开拓演出市场，坚持艺术品牌建设，认真开展好“文化惠民”、“高雅艺术进高校”及“明日之星”等系列演出活动。打造艺术精品，进一步修改打磨徽剧《刘铭传》作品，尽最大努力完成该剧在全国巡演。年度各种演出场次不少于60场，观众人次不少于15000人次。</w:t>
            </w:r>
          </w:p>
        </w:tc>
      </w:tr>
      <w:tr>
        <w:tblPrEx>
          <w:tblCellMar>
            <w:top w:w="0" w:type="dxa"/>
            <w:left w:w="108" w:type="dxa"/>
            <w:bottom w:w="0" w:type="dxa"/>
            <w:right w:w="108" w:type="dxa"/>
          </w:tblCellMar>
        </w:tblPrEx>
        <w:trPr>
          <w:trHeight w:val="830" w:hRule="atLeast"/>
        </w:trPr>
        <w:tc>
          <w:tcPr>
            <w:tcW w:w="55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绩</w:t>
            </w:r>
          </w:p>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效</w:t>
            </w:r>
          </w:p>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指</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标</w:t>
            </w:r>
          </w:p>
        </w:tc>
        <w:tc>
          <w:tcPr>
            <w:tcW w:w="630" w:type="dxa"/>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一级</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156"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71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三级指标</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指标值</w:t>
            </w:r>
          </w:p>
        </w:tc>
        <w:tc>
          <w:tcPr>
            <w:tcW w:w="120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245"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三级指标</w:t>
            </w:r>
          </w:p>
        </w:tc>
        <w:tc>
          <w:tcPr>
            <w:tcW w:w="152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指标值</w:t>
            </w:r>
          </w:p>
        </w:tc>
      </w:tr>
      <w:tr>
        <w:tblPrEx>
          <w:tblCellMar>
            <w:top w:w="0" w:type="dxa"/>
            <w:left w:w="108" w:type="dxa"/>
            <w:bottom w:w="0" w:type="dxa"/>
            <w:right w:w="108" w:type="dxa"/>
          </w:tblCellMar>
        </w:tblPrEx>
        <w:trPr>
          <w:trHeight w:val="90" w:hRule="atLeast"/>
        </w:trPr>
        <w:tc>
          <w:tcPr>
            <w:tcW w:w="555"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产</w:t>
            </w:r>
          </w:p>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出</w:t>
            </w:r>
          </w:p>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指</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标</w:t>
            </w:r>
          </w:p>
        </w:tc>
        <w:tc>
          <w:tcPr>
            <w:tcW w:w="11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数量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71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演出场次</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w:t>
            </w:r>
            <w:r>
              <w:rPr>
                <w:rFonts w:hint="eastAsia"/>
                <w:sz w:val="20"/>
                <w:szCs w:val="20"/>
                <w:lang w:val="en-US" w:eastAsia="zh-CN"/>
              </w:rPr>
              <w:t>180</w:t>
            </w:r>
            <w:r>
              <w:rPr>
                <w:rFonts w:hint="eastAsia"/>
                <w:sz w:val="20"/>
                <w:szCs w:val="20"/>
              </w:rPr>
              <w:t>场</w:t>
            </w:r>
          </w:p>
        </w:tc>
        <w:tc>
          <w:tcPr>
            <w:tcW w:w="120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数量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24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演出场次</w:t>
            </w:r>
          </w:p>
        </w:tc>
        <w:tc>
          <w:tcPr>
            <w:tcW w:w="15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≥60场</w:t>
            </w:r>
          </w:p>
        </w:tc>
      </w:tr>
      <w:tr>
        <w:tblPrEx>
          <w:tblCellMar>
            <w:top w:w="0" w:type="dxa"/>
            <w:left w:w="108" w:type="dxa"/>
            <w:bottom w:w="0" w:type="dxa"/>
            <w:right w:w="108" w:type="dxa"/>
          </w:tblCellMar>
        </w:tblPrEx>
        <w:trPr>
          <w:trHeight w:val="315" w:hRule="atLeast"/>
        </w:trPr>
        <w:tc>
          <w:tcPr>
            <w:tcW w:w="555"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156"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71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cs="宋体" w:eastAsiaTheme="minorEastAsia"/>
                <w:sz w:val="20"/>
                <w:szCs w:val="20"/>
                <w:lang w:val="en-US" w:eastAsia="zh-CN"/>
              </w:rPr>
            </w:pPr>
            <w:r>
              <w:rPr>
                <w:rFonts w:hint="eastAsia"/>
                <w:sz w:val="20"/>
                <w:szCs w:val="20"/>
                <w:lang w:val="en-US" w:eastAsia="zh-CN"/>
              </w:rPr>
              <w:t>观众人次</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w:t>
            </w:r>
            <w:r>
              <w:rPr>
                <w:rFonts w:hint="eastAsia"/>
                <w:sz w:val="20"/>
                <w:szCs w:val="20"/>
                <w:lang w:val="en-US" w:eastAsia="zh-CN"/>
              </w:rPr>
              <w:t>45</w:t>
            </w:r>
            <w:r>
              <w:rPr>
                <w:rFonts w:hint="eastAsia"/>
                <w:sz w:val="20"/>
                <w:szCs w:val="20"/>
              </w:rPr>
              <w:t>000人次</w:t>
            </w:r>
          </w:p>
        </w:tc>
        <w:tc>
          <w:tcPr>
            <w:tcW w:w="1201"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24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lang w:val="en-US" w:eastAsia="zh-CN"/>
              </w:rPr>
              <w:t>观众人次</w:t>
            </w:r>
          </w:p>
        </w:tc>
        <w:tc>
          <w:tcPr>
            <w:tcW w:w="15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≥15000人次</w:t>
            </w:r>
          </w:p>
        </w:tc>
      </w:tr>
      <w:tr>
        <w:tblPrEx>
          <w:tblCellMar>
            <w:top w:w="0" w:type="dxa"/>
            <w:left w:w="108" w:type="dxa"/>
            <w:bottom w:w="0" w:type="dxa"/>
            <w:right w:w="108" w:type="dxa"/>
          </w:tblCellMar>
        </w:tblPrEx>
        <w:trPr>
          <w:trHeight w:val="315" w:hRule="atLeast"/>
        </w:trPr>
        <w:tc>
          <w:tcPr>
            <w:tcW w:w="555"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质量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经费支出合规性</w:t>
            </w:r>
          </w:p>
        </w:tc>
        <w:tc>
          <w:tcPr>
            <w:tcW w:w="139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严格执行相关财经法规、制度等规定</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质量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24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经费支出合规性</w:t>
            </w:r>
          </w:p>
        </w:tc>
        <w:tc>
          <w:tcPr>
            <w:tcW w:w="152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严格执行相关财经法规、制度等规定</w:t>
            </w:r>
          </w:p>
        </w:tc>
      </w:tr>
      <w:tr>
        <w:tblPrEx>
          <w:tblCellMar>
            <w:top w:w="0" w:type="dxa"/>
            <w:left w:w="108" w:type="dxa"/>
            <w:bottom w:w="0" w:type="dxa"/>
            <w:right w:w="108" w:type="dxa"/>
          </w:tblCellMar>
        </w:tblPrEx>
        <w:trPr>
          <w:trHeight w:val="315" w:hRule="atLeast"/>
        </w:trPr>
        <w:tc>
          <w:tcPr>
            <w:tcW w:w="555"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156"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时效</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经费支出时效性</w:t>
            </w:r>
          </w:p>
        </w:tc>
        <w:tc>
          <w:tcPr>
            <w:tcW w:w="139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202</w:t>
            </w:r>
            <w:r>
              <w:rPr>
                <w:rFonts w:hint="eastAsia"/>
                <w:sz w:val="20"/>
                <w:szCs w:val="20"/>
                <w:lang w:val="en-US" w:eastAsia="zh-CN"/>
              </w:rPr>
              <w:t>4</w:t>
            </w:r>
            <w:r>
              <w:rPr>
                <w:rFonts w:hint="eastAsia"/>
                <w:sz w:val="20"/>
                <w:szCs w:val="20"/>
              </w:rPr>
              <w:t>年12月31日前</w:t>
            </w:r>
          </w:p>
        </w:tc>
        <w:tc>
          <w:tcPr>
            <w:tcW w:w="1201"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时效</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24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经费支出时效性</w:t>
            </w:r>
          </w:p>
        </w:tc>
        <w:tc>
          <w:tcPr>
            <w:tcW w:w="152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2022年12月31日前</w:t>
            </w:r>
          </w:p>
        </w:tc>
      </w:tr>
      <w:tr>
        <w:tblPrEx>
          <w:tblCellMar>
            <w:top w:w="0" w:type="dxa"/>
            <w:left w:w="108" w:type="dxa"/>
            <w:bottom w:w="0" w:type="dxa"/>
            <w:right w:w="108" w:type="dxa"/>
          </w:tblCellMar>
        </w:tblPrEx>
        <w:trPr>
          <w:trHeight w:val="315" w:hRule="atLeast"/>
        </w:trPr>
        <w:tc>
          <w:tcPr>
            <w:tcW w:w="555"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156"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成本</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71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项目总成本</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w:t>
            </w:r>
            <w:r>
              <w:rPr>
                <w:rFonts w:hint="eastAsia"/>
                <w:sz w:val="20"/>
                <w:szCs w:val="20"/>
                <w:lang w:val="en-US" w:eastAsia="zh-CN"/>
              </w:rPr>
              <w:t>1689.3</w:t>
            </w:r>
            <w:r>
              <w:rPr>
                <w:rFonts w:hint="eastAsia"/>
                <w:sz w:val="20"/>
                <w:szCs w:val="20"/>
              </w:rPr>
              <w:t>万元</w:t>
            </w:r>
          </w:p>
        </w:tc>
        <w:tc>
          <w:tcPr>
            <w:tcW w:w="1201"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成本</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24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项目总成本</w:t>
            </w:r>
          </w:p>
        </w:tc>
        <w:tc>
          <w:tcPr>
            <w:tcW w:w="15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≤563.1万元　</w:t>
            </w:r>
          </w:p>
        </w:tc>
      </w:tr>
      <w:tr>
        <w:tblPrEx>
          <w:tblCellMar>
            <w:top w:w="0" w:type="dxa"/>
            <w:left w:w="108" w:type="dxa"/>
            <w:bottom w:w="0" w:type="dxa"/>
            <w:right w:w="108" w:type="dxa"/>
          </w:tblCellMar>
        </w:tblPrEx>
        <w:trPr>
          <w:trHeight w:val="666" w:hRule="atLeast"/>
        </w:trPr>
        <w:tc>
          <w:tcPr>
            <w:tcW w:w="555"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63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效</w:t>
            </w:r>
          </w:p>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益</w:t>
            </w:r>
          </w:p>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指</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标</w:t>
            </w:r>
          </w:p>
        </w:tc>
        <w:tc>
          <w:tcPr>
            <w:tcW w:w="1156"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经济效益指标</w:t>
            </w:r>
          </w:p>
        </w:tc>
        <w:tc>
          <w:tcPr>
            <w:tcW w:w="171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演出收入</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w:t>
            </w:r>
            <w:r>
              <w:rPr>
                <w:rFonts w:hint="eastAsia"/>
                <w:sz w:val="20"/>
                <w:szCs w:val="20"/>
                <w:lang w:val="en-US" w:eastAsia="zh-CN"/>
              </w:rPr>
              <w:t>216</w:t>
            </w:r>
            <w:r>
              <w:rPr>
                <w:rFonts w:hint="eastAsia"/>
                <w:sz w:val="20"/>
                <w:szCs w:val="20"/>
              </w:rPr>
              <w:t>万元</w:t>
            </w:r>
          </w:p>
        </w:tc>
        <w:tc>
          <w:tcPr>
            <w:tcW w:w="1201"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经济效</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益指标</w:t>
            </w:r>
          </w:p>
        </w:tc>
        <w:tc>
          <w:tcPr>
            <w:tcW w:w="124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演出收入</w:t>
            </w:r>
          </w:p>
        </w:tc>
        <w:tc>
          <w:tcPr>
            <w:tcW w:w="15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≥72万元</w:t>
            </w:r>
          </w:p>
        </w:tc>
      </w:tr>
      <w:tr>
        <w:tblPrEx>
          <w:tblCellMar>
            <w:top w:w="0" w:type="dxa"/>
            <w:left w:w="108" w:type="dxa"/>
            <w:bottom w:w="0" w:type="dxa"/>
            <w:right w:w="108" w:type="dxa"/>
          </w:tblCellMar>
        </w:tblPrEx>
        <w:trPr>
          <w:trHeight w:val="315" w:hRule="atLeast"/>
        </w:trPr>
        <w:tc>
          <w:tcPr>
            <w:tcW w:w="555"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1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社会效益指标</w:t>
            </w:r>
          </w:p>
        </w:tc>
        <w:tc>
          <w:tcPr>
            <w:tcW w:w="171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丰富群众精神文化生活</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影响程度明显</w:t>
            </w:r>
          </w:p>
        </w:tc>
        <w:tc>
          <w:tcPr>
            <w:tcW w:w="120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社会效</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益指标</w:t>
            </w:r>
          </w:p>
        </w:tc>
        <w:tc>
          <w:tcPr>
            <w:tcW w:w="124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丰富群众精神文化生活</w:t>
            </w:r>
          </w:p>
        </w:tc>
        <w:tc>
          <w:tcPr>
            <w:tcW w:w="15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影响程度明显</w:t>
            </w:r>
          </w:p>
        </w:tc>
      </w:tr>
      <w:tr>
        <w:tblPrEx>
          <w:tblCellMar>
            <w:top w:w="0" w:type="dxa"/>
            <w:left w:w="108" w:type="dxa"/>
            <w:bottom w:w="0" w:type="dxa"/>
            <w:right w:w="108" w:type="dxa"/>
          </w:tblCellMar>
        </w:tblPrEx>
        <w:trPr>
          <w:trHeight w:val="315" w:hRule="atLeast"/>
        </w:trPr>
        <w:tc>
          <w:tcPr>
            <w:tcW w:w="555"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15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71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弘扬历史文化</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影响程度明显</w:t>
            </w:r>
          </w:p>
        </w:tc>
        <w:tc>
          <w:tcPr>
            <w:tcW w:w="1201"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24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弘扬历史文化</w:t>
            </w:r>
          </w:p>
        </w:tc>
        <w:tc>
          <w:tcPr>
            <w:tcW w:w="15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影响程度明显</w:t>
            </w:r>
          </w:p>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55"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156"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生态效益指标</w:t>
            </w:r>
          </w:p>
        </w:tc>
        <w:tc>
          <w:tcPr>
            <w:tcW w:w="171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该指标不适用</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该指标不适用</w:t>
            </w:r>
          </w:p>
        </w:tc>
        <w:tc>
          <w:tcPr>
            <w:tcW w:w="1201"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生态效益指标</w:t>
            </w:r>
          </w:p>
        </w:tc>
        <w:tc>
          <w:tcPr>
            <w:tcW w:w="124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该指标不适用</w:t>
            </w:r>
          </w:p>
        </w:tc>
        <w:tc>
          <w:tcPr>
            <w:tcW w:w="15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该指标不适用</w:t>
            </w:r>
          </w:p>
        </w:tc>
      </w:tr>
      <w:tr>
        <w:tblPrEx>
          <w:tblCellMar>
            <w:top w:w="0" w:type="dxa"/>
            <w:left w:w="108" w:type="dxa"/>
            <w:bottom w:w="0" w:type="dxa"/>
            <w:right w:w="108" w:type="dxa"/>
          </w:tblCellMar>
        </w:tblPrEx>
        <w:trPr>
          <w:trHeight w:val="315" w:hRule="atLeast"/>
        </w:trPr>
        <w:tc>
          <w:tcPr>
            <w:tcW w:w="555"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156"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Theme="minorEastAsia"/>
                <w:sz w:val="20"/>
                <w:szCs w:val="20"/>
                <w:lang w:eastAsia="zh-CN"/>
              </w:rPr>
            </w:pPr>
            <w:r>
              <w:rPr>
                <w:rFonts w:hint="eastAsia"/>
                <w:sz w:val="20"/>
                <w:szCs w:val="20"/>
              </w:rPr>
              <w:t>可持续影响</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71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发展中华民族优秀传统文化</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影响程度明显</w:t>
            </w:r>
          </w:p>
        </w:tc>
        <w:tc>
          <w:tcPr>
            <w:tcW w:w="1201"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可持续</w:t>
            </w:r>
          </w:p>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影响</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24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发展中华民族优秀传统文化</w:t>
            </w:r>
          </w:p>
        </w:tc>
        <w:tc>
          <w:tcPr>
            <w:tcW w:w="15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影响程度明显</w:t>
            </w:r>
          </w:p>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55"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63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满意度指标</w:t>
            </w:r>
          </w:p>
        </w:tc>
        <w:tc>
          <w:tcPr>
            <w:tcW w:w="115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服务对象满意度指标</w:t>
            </w:r>
          </w:p>
        </w:tc>
        <w:tc>
          <w:tcPr>
            <w:tcW w:w="171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群众满意度</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≥90%</w:t>
            </w:r>
          </w:p>
        </w:tc>
        <w:tc>
          <w:tcPr>
            <w:tcW w:w="120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服务对</w:t>
            </w:r>
          </w:p>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象满意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度指标</w:t>
            </w:r>
          </w:p>
        </w:tc>
        <w:tc>
          <w:tcPr>
            <w:tcW w:w="124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群众满意度</w:t>
            </w:r>
          </w:p>
        </w:tc>
        <w:tc>
          <w:tcPr>
            <w:tcW w:w="15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≥90%</w:t>
            </w:r>
          </w:p>
        </w:tc>
      </w:tr>
      <w:tr>
        <w:tblPrEx>
          <w:tblCellMar>
            <w:top w:w="0" w:type="dxa"/>
            <w:left w:w="108" w:type="dxa"/>
            <w:bottom w:w="0" w:type="dxa"/>
            <w:right w:w="108" w:type="dxa"/>
          </w:tblCellMar>
        </w:tblPrEx>
        <w:trPr>
          <w:trHeight w:val="315" w:hRule="atLeast"/>
        </w:trPr>
        <w:tc>
          <w:tcPr>
            <w:tcW w:w="555"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63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15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71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cs="宋体" w:eastAsiaTheme="minorEastAsia"/>
                <w:sz w:val="20"/>
                <w:szCs w:val="20"/>
                <w:lang w:val="en-US" w:eastAsia="zh-CN"/>
              </w:rPr>
            </w:pPr>
            <w:r>
              <w:rPr>
                <w:rFonts w:hint="eastAsia"/>
                <w:sz w:val="20"/>
                <w:szCs w:val="20"/>
                <w:lang w:val="en-US" w:eastAsia="zh-CN"/>
              </w:rPr>
              <w:t>剧院工作人员满意度</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≥90%　　</w:t>
            </w:r>
          </w:p>
        </w:tc>
        <w:tc>
          <w:tcPr>
            <w:tcW w:w="1201"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24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lang w:val="en-US" w:eastAsia="zh-CN"/>
              </w:rPr>
              <w:t>剧院工作人员满意度</w:t>
            </w:r>
          </w:p>
        </w:tc>
        <w:tc>
          <w:tcPr>
            <w:tcW w:w="15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≥90%</w:t>
            </w:r>
          </w:p>
        </w:tc>
      </w:tr>
    </w:tbl>
    <w:p>
      <w:pPr>
        <w:pStyle w:val="2"/>
        <w:rPr>
          <w:rFonts w:hint="eastAsia"/>
        </w:rPr>
      </w:pPr>
    </w:p>
    <w:p>
      <w:pPr>
        <w:adjustRightInd w:val="0"/>
        <w:snapToGrid w:val="0"/>
        <w:spacing w:line="600" w:lineRule="exact"/>
        <w:ind w:firstLine="643" w:firstLineChars="200"/>
        <w:rPr>
          <w:rFonts w:ascii="仿宋_GB2312" w:hAnsi="楷体" w:eastAsia="仿宋_GB2312"/>
          <w:b/>
          <w:sz w:val="32"/>
          <w:szCs w:val="32"/>
          <w:highlight w:val="none"/>
        </w:rPr>
      </w:pPr>
      <w:r>
        <w:rPr>
          <w:rFonts w:hint="eastAsia" w:ascii="仿宋_GB2312" w:hAnsi="楷体" w:eastAsia="仿宋_GB2312"/>
          <w:b/>
          <w:sz w:val="32"/>
          <w:szCs w:val="32"/>
          <w:highlight w:val="none"/>
        </w:rPr>
        <w:t>（</w:t>
      </w:r>
      <w:r>
        <w:rPr>
          <w:rFonts w:hint="eastAsia" w:ascii="仿宋_GB2312" w:hAnsi="楷体" w:eastAsia="仿宋_GB2312"/>
          <w:b/>
          <w:sz w:val="32"/>
          <w:szCs w:val="32"/>
          <w:highlight w:val="none"/>
          <w:lang w:eastAsia="zh-CN"/>
        </w:rPr>
        <w:t>二</w:t>
      </w:r>
      <w:r>
        <w:rPr>
          <w:rFonts w:hint="eastAsia" w:ascii="仿宋_GB2312" w:hAnsi="楷体" w:eastAsia="仿宋_GB2312"/>
          <w:b/>
          <w:sz w:val="32"/>
          <w:szCs w:val="32"/>
          <w:highlight w:val="none"/>
        </w:rPr>
        <w:t>）机关运行经费。</w:t>
      </w:r>
    </w:p>
    <w:p>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仿宋" w:eastAsia="仿宋_GB2312" w:cs="宋体"/>
          <w:kern w:val="0"/>
          <w:sz w:val="32"/>
          <w:szCs w:val="32"/>
        </w:rPr>
        <w:t>本单位为纯事业单位（非行政单位和参照公务员法管理事业单位），无机关运行经费口径预算</w:t>
      </w:r>
      <w:r>
        <w:rPr>
          <w:rFonts w:hint="eastAsia" w:ascii="仿宋_GB2312" w:hAnsi="仿宋" w:eastAsia="仿宋_GB2312" w:cs="宋体"/>
          <w:kern w:val="0"/>
          <w:sz w:val="32"/>
          <w:szCs w:val="32"/>
          <w:lang w:eastAsia="zh-CN"/>
        </w:rPr>
        <w:t>。</w:t>
      </w:r>
    </w:p>
    <w:p>
      <w:pPr>
        <w:adjustRightInd w:val="0"/>
        <w:snapToGrid w:val="0"/>
        <w:spacing w:line="600" w:lineRule="exact"/>
        <w:ind w:firstLine="643" w:firstLineChars="200"/>
        <w:rPr>
          <w:rFonts w:ascii="仿宋_GB2312" w:hAnsi="楷体" w:eastAsia="仿宋_GB2312"/>
          <w:b/>
          <w:sz w:val="32"/>
          <w:szCs w:val="32"/>
          <w:highlight w:val="none"/>
        </w:rPr>
      </w:pPr>
      <w:r>
        <w:rPr>
          <w:rFonts w:hint="eastAsia" w:ascii="仿宋_GB2312" w:hAnsi="楷体" w:eastAsia="仿宋_GB2312"/>
          <w:b/>
          <w:sz w:val="32"/>
          <w:szCs w:val="32"/>
          <w:highlight w:val="none"/>
        </w:rPr>
        <w:t>（</w:t>
      </w:r>
      <w:r>
        <w:rPr>
          <w:rFonts w:hint="eastAsia" w:ascii="仿宋_GB2312" w:hAnsi="楷体" w:eastAsia="仿宋_GB2312"/>
          <w:b/>
          <w:sz w:val="32"/>
          <w:szCs w:val="32"/>
          <w:highlight w:val="none"/>
          <w:lang w:eastAsia="zh-CN"/>
        </w:rPr>
        <w:t>三</w:t>
      </w:r>
      <w:r>
        <w:rPr>
          <w:rFonts w:hint="eastAsia" w:ascii="仿宋_GB2312" w:hAnsi="楷体" w:eastAsia="仿宋_GB2312"/>
          <w:b/>
          <w:sz w:val="32"/>
          <w:szCs w:val="32"/>
          <w:highlight w:val="none"/>
        </w:rPr>
        <w:t>）政府采购情况。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宋体"/>
          <w:kern w:val="0"/>
          <w:sz w:val="32"/>
          <w:szCs w:val="32"/>
        </w:rPr>
        <w:t>安徽省</w:t>
      </w:r>
      <w:r>
        <w:rPr>
          <w:rFonts w:hint="eastAsia" w:ascii="仿宋_GB2312" w:hAnsi="仿宋" w:eastAsia="仿宋_GB2312" w:cs="宋体"/>
          <w:kern w:val="0"/>
          <w:sz w:val="32"/>
          <w:szCs w:val="32"/>
          <w:lang w:eastAsia="zh-CN"/>
        </w:rPr>
        <w:t>徽京剧院</w:t>
      </w:r>
      <w:r>
        <w:rPr>
          <w:rFonts w:hint="eastAsia" w:ascii="仿宋_GB2312" w:hAnsi="楷体" w:eastAsia="仿宋_GB2312"/>
          <w:sz w:val="32"/>
          <w:szCs w:val="32"/>
          <w:lang w:eastAsia="zh-CN"/>
        </w:rPr>
        <w:t>2022</w:t>
      </w:r>
      <w:r>
        <w:rPr>
          <w:rFonts w:hint="eastAsia" w:ascii="仿宋_GB2312" w:hAnsi="楷体" w:eastAsia="仿宋_GB2312"/>
          <w:sz w:val="32"/>
          <w:szCs w:val="32"/>
        </w:rPr>
        <w:t>年政府采购预算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万元。其中：政府采购货物预算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万元，政府采购工程预算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万元，政府采购服务预算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w:t>
      </w:r>
      <w:r>
        <w:rPr>
          <w:rFonts w:hint="eastAsia" w:ascii="仿宋_GB2312" w:hAnsi="楷体" w:eastAsia="仿宋_GB2312"/>
          <w:b/>
          <w:sz w:val="32"/>
          <w:szCs w:val="32"/>
          <w:highlight w:val="none"/>
        </w:rPr>
        <w:t>国有资产占有使用情况。</w:t>
      </w:r>
    </w:p>
    <w:p>
      <w:pPr>
        <w:adjustRightInd w:val="0"/>
        <w:snapToGrid w:val="0"/>
        <w:spacing w:line="600" w:lineRule="exact"/>
        <w:ind w:firstLine="640" w:firstLineChars="200"/>
        <w:rPr>
          <w:rFonts w:ascii="仿宋_GB2312" w:hAnsi="楷体" w:eastAsia="仿宋_GB2312"/>
          <w:color w:val="3366FF"/>
          <w:sz w:val="32"/>
          <w:szCs w:val="32"/>
        </w:rPr>
      </w:pPr>
      <w:r>
        <w:rPr>
          <w:rFonts w:hint="eastAsia" w:ascii="仿宋_GB2312" w:hAnsi="仿宋" w:eastAsia="仿宋_GB2312"/>
          <w:sz w:val="32"/>
          <w:szCs w:val="32"/>
        </w:rPr>
        <w:t>截至</w:t>
      </w:r>
      <w:r>
        <w:rPr>
          <w:rFonts w:hint="eastAsia" w:ascii="仿宋_GB2312" w:hAnsi="仿宋" w:eastAsia="仿宋_GB2312"/>
          <w:sz w:val="32"/>
          <w:szCs w:val="32"/>
          <w:lang w:eastAsia="zh-CN"/>
        </w:rPr>
        <w:t>2021</w:t>
      </w:r>
      <w:r>
        <w:rPr>
          <w:rFonts w:hint="eastAsia" w:ascii="仿宋_GB2312" w:hAnsi="仿宋" w:eastAsia="仿宋_GB2312"/>
          <w:sz w:val="32"/>
          <w:szCs w:val="32"/>
        </w:rPr>
        <w:t>年12月31日，</w:t>
      </w:r>
      <w:r>
        <w:rPr>
          <w:rFonts w:hint="eastAsia" w:ascii="仿宋_GB2312" w:hAnsi="仿宋" w:eastAsia="仿宋_GB2312" w:cs="宋体"/>
          <w:kern w:val="0"/>
          <w:sz w:val="32"/>
          <w:szCs w:val="32"/>
        </w:rPr>
        <w:t>安徽省</w:t>
      </w:r>
      <w:r>
        <w:rPr>
          <w:rFonts w:hint="eastAsia" w:ascii="仿宋_GB2312" w:hAnsi="仿宋" w:eastAsia="仿宋_GB2312" w:cs="宋体"/>
          <w:kern w:val="0"/>
          <w:sz w:val="32"/>
          <w:szCs w:val="32"/>
          <w:lang w:eastAsia="zh-CN"/>
        </w:rPr>
        <w:t>徽京剧院</w:t>
      </w:r>
      <w:r>
        <w:rPr>
          <w:rFonts w:hint="eastAsia" w:ascii="仿宋_GB2312" w:hAnsi="楷体" w:eastAsia="仿宋_GB2312"/>
          <w:sz w:val="32"/>
          <w:szCs w:val="32"/>
        </w:rPr>
        <w:t>共有车辆</w:t>
      </w:r>
      <w:r>
        <w:rPr>
          <w:rFonts w:hint="eastAsia" w:ascii="仿宋_GB2312" w:hAnsi="楷体" w:eastAsia="仿宋_GB2312"/>
          <w:sz w:val="32"/>
          <w:szCs w:val="32"/>
          <w:lang w:val="en-US" w:eastAsia="zh-CN"/>
        </w:rPr>
        <w:t>1</w:t>
      </w:r>
      <w:r>
        <w:rPr>
          <w:rFonts w:hint="eastAsia" w:ascii="仿宋_GB2312" w:hAnsi="楷体" w:eastAsia="仿宋_GB2312"/>
          <w:sz w:val="32"/>
          <w:szCs w:val="32"/>
        </w:rPr>
        <w:t>辆，其中：副部（省）级及以上领导用车</w:t>
      </w:r>
      <w:r>
        <w:rPr>
          <w:rFonts w:hint="eastAsia" w:ascii="仿宋_GB2312" w:hAnsi="楷体" w:eastAsia="仿宋_GB2312"/>
          <w:sz w:val="32"/>
          <w:szCs w:val="32"/>
          <w:lang w:val="en-US" w:eastAsia="zh-CN"/>
        </w:rPr>
        <w:t>0</w:t>
      </w:r>
      <w:r>
        <w:rPr>
          <w:rFonts w:hint="eastAsia" w:ascii="仿宋_GB2312" w:hAnsi="楷体" w:eastAsia="仿宋_GB2312"/>
          <w:sz w:val="32"/>
          <w:szCs w:val="32"/>
        </w:rPr>
        <w:t>辆、主要领导干部用车</w:t>
      </w:r>
      <w:r>
        <w:rPr>
          <w:rFonts w:hint="eastAsia" w:ascii="仿宋_GB2312" w:hAnsi="楷体" w:eastAsia="仿宋_GB2312"/>
          <w:sz w:val="32"/>
          <w:szCs w:val="32"/>
          <w:lang w:val="en-US" w:eastAsia="zh-CN"/>
        </w:rPr>
        <w:t>1</w:t>
      </w:r>
      <w:r>
        <w:rPr>
          <w:rFonts w:hint="eastAsia" w:ascii="仿宋_GB2312" w:hAnsi="楷体" w:eastAsia="仿宋_GB2312"/>
          <w:sz w:val="32"/>
          <w:szCs w:val="32"/>
        </w:rPr>
        <w:t>辆。单位价值50万元以上的通用设备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台（套），单位价值100万元以上的专用设备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lang w:eastAsia="zh-CN"/>
        </w:rPr>
        <w:t>2022</w:t>
      </w:r>
      <w:r>
        <w:rPr>
          <w:rFonts w:hint="eastAsia" w:ascii="仿宋_GB2312" w:hAnsi="楷体" w:eastAsia="仿宋_GB2312"/>
          <w:sz w:val="32"/>
          <w:szCs w:val="32"/>
        </w:rPr>
        <w:t>年</w:t>
      </w:r>
      <w:r>
        <w:rPr>
          <w:rFonts w:hint="eastAsia" w:ascii="仿宋_GB2312" w:hAnsi="楷体" w:eastAsia="仿宋_GB2312"/>
          <w:sz w:val="32"/>
          <w:szCs w:val="32"/>
          <w:lang w:eastAsia="zh-CN"/>
        </w:rPr>
        <w:t>徽京剧院</w:t>
      </w:r>
      <w:r>
        <w:rPr>
          <w:rFonts w:hint="eastAsia" w:ascii="仿宋_GB2312" w:hAnsi="楷体" w:eastAsia="仿宋_GB2312"/>
          <w:sz w:val="32"/>
          <w:szCs w:val="32"/>
        </w:rPr>
        <w:t>预算安排购置公务用车</w:t>
      </w:r>
      <w:r>
        <w:rPr>
          <w:rFonts w:hint="eastAsia" w:ascii="仿宋_GB2312" w:hAnsi="楷体" w:eastAsia="仿宋_GB2312"/>
          <w:sz w:val="32"/>
          <w:szCs w:val="32"/>
          <w:lang w:val="en-US" w:eastAsia="zh-CN"/>
        </w:rPr>
        <w:t>0</w:t>
      </w:r>
      <w:r>
        <w:rPr>
          <w:rFonts w:hint="eastAsia" w:ascii="仿宋_GB2312" w:hAnsi="楷体" w:eastAsia="仿宋_GB2312"/>
          <w:sz w:val="32"/>
          <w:szCs w:val="32"/>
        </w:rPr>
        <w:t>辆，购置费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万元，；安排购置单位价值50万元以上的通用设备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万元；安排购置单位价值100万元以上专用设备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w:t>
      </w:r>
      <w:r>
        <w:rPr>
          <w:rFonts w:hint="eastAsia" w:ascii="仿宋_GB2312" w:hAnsi="楷体" w:eastAsia="仿宋_GB2312"/>
          <w:b/>
          <w:sz w:val="32"/>
          <w:szCs w:val="32"/>
          <w:highlight w:val="none"/>
        </w:rPr>
        <w:t>绩效目标设置情况</w:t>
      </w:r>
      <w:r>
        <w:rPr>
          <w:rFonts w:hint="eastAsia" w:ascii="仿宋_GB2312" w:hAnsi="楷体" w:eastAsia="仿宋_GB2312"/>
          <w:b/>
          <w:sz w:val="32"/>
          <w:szCs w:val="32"/>
        </w:rPr>
        <w:t>。</w:t>
      </w:r>
    </w:p>
    <w:p>
      <w:pPr>
        <w:adjustRightInd w:val="0"/>
        <w:snapToGrid w:val="0"/>
        <w:spacing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2022</w:t>
      </w:r>
      <w:r>
        <w:rPr>
          <w:rFonts w:hint="eastAsia" w:ascii="仿宋_GB2312" w:hAnsi="仿宋" w:eastAsia="仿宋_GB2312"/>
          <w:sz w:val="32"/>
          <w:szCs w:val="32"/>
        </w:rPr>
        <w:t>年，</w:t>
      </w:r>
      <w:r>
        <w:rPr>
          <w:rFonts w:hint="eastAsia" w:ascii="仿宋_GB2312" w:hAnsi="仿宋" w:eastAsia="仿宋_GB2312" w:cs="宋体"/>
          <w:kern w:val="0"/>
          <w:sz w:val="32"/>
          <w:szCs w:val="32"/>
        </w:rPr>
        <w:t>安徽省</w:t>
      </w:r>
      <w:r>
        <w:rPr>
          <w:rFonts w:hint="eastAsia" w:ascii="仿宋_GB2312" w:hAnsi="仿宋" w:eastAsia="仿宋_GB2312" w:cs="宋体"/>
          <w:kern w:val="0"/>
          <w:sz w:val="32"/>
          <w:szCs w:val="32"/>
          <w:lang w:eastAsia="zh-CN"/>
        </w:rPr>
        <w:t>徽京剧院</w:t>
      </w:r>
      <w:r>
        <w:rPr>
          <w:rFonts w:hint="eastAsia" w:ascii="仿宋_GB2312" w:hAnsi="仿宋" w:eastAsia="仿宋_GB2312" w:cs="宋体"/>
          <w:kern w:val="0"/>
          <w:sz w:val="32"/>
          <w:szCs w:val="32"/>
          <w:lang w:val="en-US" w:eastAsia="zh-CN"/>
        </w:rPr>
        <w:t>3</w:t>
      </w:r>
      <w:r>
        <w:rPr>
          <w:rFonts w:hint="eastAsia" w:ascii="仿宋_GB2312" w:hAnsi="仿宋" w:eastAsia="仿宋_GB2312"/>
          <w:sz w:val="32"/>
          <w:szCs w:val="32"/>
        </w:rPr>
        <w:t>个项目实行了绩效目标管理，涉及一般公共预算当年财政拨款</w:t>
      </w:r>
      <w:r>
        <w:rPr>
          <w:rFonts w:hint="eastAsia" w:ascii="仿宋_GB2312" w:hAnsi="仿宋" w:eastAsia="仿宋_GB2312"/>
          <w:sz w:val="32"/>
          <w:szCs w:val="32"/>
          <w:lang w:val="en-US" w:eastAsia="zh-CN"/>
        </w:rPr>
        <w:t>1247.1</w:t>
      </w:r>
      <w:r>
        <w:rPr>
          <w:rFonts w:hint="eastAsia" w:ascii="仿宋_GB2312" w:hAnsi="仿宋" w:eastAsia="仿宋_GB2312"/>
          <w:sz w:val="32"/>
          <w:szCs w:val="32"/>
        </w:rPr>
        <w:t>万元。</w:t>
      </w:r>
    </w:p>
    <w:p>
      <w:pPr>
        <w:tabs>
          <w:tab w:val="left" w:pos="3316"/>
        </w:tabs>
        <w:adjustRightInd w:val="0"/>
        <w:snapToGrid w:val="0"/>
        <w:spacing w:line="600" w:lineRule="exact"/>
        <w:outlineLvl w:val="0"/>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27" w:firstLineChars="196"/>
        <w:textAlignment w:val="auto"/>
        <w:rPr>
          <w:rFonts w:hint="eastAsia" w:ascii="黑体" w:hAnsi="黑体" w:eastAsia="黑体"/>
          <w:sz w:val="32"/>
          <w:szCs w:val="32"/>
        </w:rPr>
      </w:pPr>
      <w:r>
        <w:rPr>
          <w:rFonts w:hint="eastAsia" w:ascii="黑体" w:hAnsi="黑体" w:eastAsia="黑体"/>
          <w:sz w:val="32"/>
          <w:szCs w:val="32"/>
        </w:rPr>
        <w:t>一、财政拨款收入：</w:t>
      </w:r>
      <w:r>
        <w:rPr>
          <w:rFonts w:hint="eastAsia" w:ascii="仿宋_GB2312" w:hAnsi="仿宋" w:eastAsia="仿宋_GB2312" w:cs="Times New Roman"/>
          <w:kern w:val="2"/>
          <w:sz w:val="32"/>
          <w:szCs w:val="32"/>
        </w:rPr>
        <w:t>指部门或单位从同级财政部门取得的财政预算资金。</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27" w:firstLineChars="196"/>
        <w:textAlignment w:val="auto"/>
        <w:rPr>
          <w:rFonts w:hint="eastAsia" w:ascii="黑体" w:hAnsi="黑体" w:eastAsia="黑体"/>
          <w:sz w:val="32"/>
          <w:szCs w:val="32"/>
        </w:rPr>
      </w:pPr>
      <w:r>
        <w:rPr>
          <w:rFonts w:hint="eastAsia" w:ascii="黑体" w:hAnsi="黑体" w:eastAsia="黑体"/>
          <w:sz w:val="32"/>
          <w:szCs w:val="32"/>
        </w:rPr>
        <w:t>二、事业收入：</w:t>
      </w:r>
      <w:r>
        <w:rPr>
          <w:rFonts w:hint="eastAsia" w:ascii="仿宋_GB2312" w:hAnsi="仿宋" w:eastAsia="仿宋_GB2312" w:cs="Times New Roman"/>
          <w:kern w:val="2"/>
          <w:sz w:val="32"/>
          <w:szCs w:val="32"/>
        </w:rPr>
        <w:t>指事业单位开展专业业务活动及辅助活动所取得的收入。</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27" w:firstLineChars="196"/>
        <w:textAlignment w:val="auto"/>
        <w:rPr>
          <w:rFonts w:hint="eastAsia" w:ascii="黑体" w:hAnsi="黑体" w:eastAsia="黑体"/>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27" w:firstLineChars="196"/>
        <w:textAlignment w:val="auto"/>
        <w:rPr>
          <w:rFonts w:hint="eastAsia" w:ascii="黑体" w:hAnsi="黑体" w:eastAsia="黑体"/>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27" w:firstLineChars="196"/>
        <w:textAlignment w:val="auto"/>
        <w:rPr>
          <w:rFonts w:hint="eastAsia" w:ascii="黑体" w:hAnsi="黑体" w:eastAsia="黑体"/>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27" w:firstLineChars="196"/>
        <w:textAlignment w:val="auto"/>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27" w:firstLineChars="196"/>
        <w:textAlignment w:val="auto"/>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27" w:firstLineChars="196"/>
        <w:textAlignment w:val="auto"/>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6"/>
        <w:keepNext w:val="0"/>
        <w:keepLines w:val="0"/>
        <w:pageBreakBefore w:val="0"/>
        <w:kinsoku/>
        <w:wordWrap/>
        <w:overflowPunct/>
        <w:topLinePunct w:val="0"/>
        <w:autoSpaceDE/>
        <w:autoSpaceDN/>
        <w:bidi w:val="0"/>
        <w:spacing w:before="0" w:beforeAutospacing="0" w:after="0" w:afterAutospacing="0" w:line="600" w:lineRule="exact"/>
        <w:ind w:firstLine="627" w:firstLineChars="196"/>
        <w:jc w:val="both"/>
        <w:textAlignment w:val="auto"/>
        <w:rPr>
          <w:rFonts w:hint="eastAsia" w:ascii="仿宋_GB2312" w:hAnsi="黑体" w:eastAsia="仿宋_GB2312"/>
          <w:sz w:val="32"/>
          <w:szCs w:val="32"/>
          <w:lang w:eastAsia="zh-CN"/>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p>
    <w:p>
      <w:pPr>
        <w:pStyle w:val="6"/>
        <w:keepNext w:val="0"/>
        <w:keepLines w:val="0"/>
        <w:pageBreakBefore w:val="0"/>
        <w:kinsoku/>
        <w:wordWrap/>
        <w:overflowPunct/>
        <w:topLinePunct w:val="0"/>
        <w:autoSpaceDE/>
        <w:autoSpaceDN/>
        <w:bidi w:val="0"/>
        <w:spacing w:before="0" w:beforeAutospacing="0" w:after="0" w:afterAutospacing="0" w:line="600" w:lineRule="exact"/>
        <w:ind w:firstLine="627" w:firstLineChars="196"/>
        <w:jc w:val="both"/>
        <w:textAlignment w:val="auto"/>
        <w:rPr>
          <w:rFonts w:ascii="仿宋_GB2312" w:hAnsi="黑体" w:eastAsia="仿宋_GB2312"/>
          <w:sz w:val="32"/>
          <w:szCs w:val="32"/>
        </w:rPr>
      </w:pPr>
      <w:r>
        <w:rPr>
          <w:rFonts w:hint="eastAsia" w:ascii="黑体" w:hAnsi="黑体" w:eastAsia="黑体"/>
          <w:sz w:val="32"/>
          <w:szCs w:val="32"/>
        </w:rPr>
        <w:t>十、机关运行经费: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27" w:firstLineChars="196"/>
        <w:jc w:val="both"/>
        <w:textAlignment w:val="auto"/>
        <w:rPr>
          <w:rFonts w:ascii="仿宋_GB2312" w:eastAsia="仿宋_GB2312"/>
          <w:sz w:val="32"/>
          <w:szCs w:val="32"/>
        </w:rPr>
      </w:pPr>
      <w:r>
        <w:rPr>
          <w:rFonts w:hint="eastAsia" w:ascii="黑体" w:hAnsi="黑体" w:eastAsia="黑体"/>
          <w:sz w:val="32"/>
          <w:szCs w:val="32"/>
        </w:rPr>
        <w:t>十一、文化旅游体育与传媒（类）文化和旅游（款）艺术表演团体</w:t>
      </w:r>
      <w:r>
        <w:rPr>
          <w:rFonts w:hint="eastAsia" w:ascii="仿宋_GB2312" w:hAnsi="黑体" w:eastAsia="仿宋_GB2312"/>
          <w:sz w:val="32"/>
          <w:szCs w:val="32"/>
        </w:rPr>
        <w:t>：反映安徽</w:t>
      </w:r>
      <w:r>
        <w:rPr>
          <w:rFonts w:hint="eastAsia" w:ascii="仿宋_GB2312" w:hAnsi="黑体" w:eastAsia="仿宋_GB2312"/>
          <w:sz w:val="32"/>
          <w:szCs w:val="32"/>
          <w:lang w:eastAsia="zh-CN"/>
        </w:rPr>
        <w:t>省徽京剧院</w:t>
      </w:r>
      <w:r>
        <w:rPr>
          <w:rFonts w:hint="eastAsia" w:ascii="仿宋_GB2312" w:hAnsi="黑体" w:eastAsia="仿宋_GB2312"/>
          <w:sz w:val="32"/>
          <w:szCs w:val="32"/>
        </w:rPr>
        <w:t>用于艺术表演业务方面的支出</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600" w:lineRule="exact"/>
        <w:textAlignment w:val="auto"/>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5711"/>
    </w:sdtPr>
    <w:sdtContent>
      <w:p>
        <w:pPr>
          <w:pStyle w:val="4"/>
          <w:jc w:val="right"/>
        </w:pPr>
        <w:r>
          <w:fldChar w:fldCharType="begin"/>
        </w:r>
        <w:r>
          <w:instrText xml:space="preserve"> PAGE   \* MERGEFORMAT </w:instrText>
        </w:r>
        <w:r>
          <w:fldChar w:fldCharType="separate"/>
        </w:r>
        <w:r>
          <w:rPr>
            <w:lang w:val="zh-CN"/>
          </w:rPr>
          <w:t>18</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17D33"/>
    <w:multiLevelType w:val="singleLevel"/>
    <w:tmpl w:val="8DD17D33"/>
    <w:lvl w:ilvl="0" w:tentative="0">
      <w:start w:val="9"/>
      <w:numFmt w:val="chineseCounting"/>
      <w:suff w:val="nothing"/>
      <w:lvlText w:val="%1、"/>
      <w:lvlJc w:val="left"/>
      <w:rPr>
        <w:rFonts w:hint="eastAsia"/>
      </w:rPr>
    </w:lvl>
  </w:abstractNum>
  <w:abstractNum w:abstractNumId="1">
    <w:nsid w:val="6A292E80"/>
    <w:multiLevelType w:val="singleLevel"/>
    <w:tmpl w:val="6A292E80"/>
    <w:lvl w:ilvl="0" w:tentative="0">
      <w:start w:val="2"/>
      <w:numFmt w:val="chineseCounting"/>
      <w:suff w:val="space"/>
      <w:lvlText w:val="第%1部分"/>
      <w:lvlJc w:val="left"/>
      <w:pPr>
        <w:ind w:left="117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155"/>
    <w:rsid w:val="000003C1"/>
    <w:rsid w:val="00015821"/>
    <w:rsid w:val="00016DCE"/>
    <w:rsid w:val="00026E99"/>
    <w:rsid w:val="0005090D"/>
    <w:rsid w:val="00052923"/>
    <w:rsid w:val="0005523F"/>
    <w:rsid w:val="00055B8A"/>
    <w:rsid w:val="000720A0"/>
    <w:rsid w:val="000807F9"/>
    <w:rsid w:val="000812F3"/>
    <w:rsid w:val="000859AC"/>
    <w:rsid w:val="00086992"/>
    <w:rsid w:val="0009339B"/>
    <w:rsid w:val="000945B8"/>
    <w:rsid w:val="00095C1B"/>
    <w:rsid w:val="000B486F"/>
    <w:rsid w:val="000B701A"/>
    <w:rsid w:val="000E0593"/>
    <w:rsid w:val="000F001D"/>
    <w:rsid w:val="000F35AE"/>
    <w:rsid w:val="000F6876"/>
    <w:rsid w:val="0012431A"/>
    <w:rsid w:val="00130CD5"/>
    <w:rsid w:val="00143558"/>
    <w:rsid w:val="00145AB0"/>
    <w:rsid w:val="00150DF1"/>
    <w:rsid w:val="00152846"/>
    <w:rsid w:val="00152BF2"/>
    <w:rsid w:val="00161C3F"/>
    <w:rsid w:val="00165C02"/>
    <w:rsid w:val="00166692"/>
    <w:rsid w:val="001771E6"/>
    <w:rsid w:val="001803E7"/>
    <w:rsid w:val="00194491"/>
    <w:rsid w:val="001949D0"/>
    <w:rsid w:val="001A6389"/>
    <w:rsid w:val="001A70D0"/>
    <w:rsid w:val="001C3EA4"/>
    <w:rsid w:val="001C4E9A"/>
    <w:rsid w:val="001D4149"/>
    <w:rsid w:val="001E4162"/>
    <w:rsid w:val="001E717A"/>
    <w:rsid w:val="001F54C8"/>
    <w:rsid w:val="001F739C"/>
    <w:rsid w:val="0020776B"/>
    <w:rsid w:val="00210D08"/>
    <w:rsid w:val="00226E7B"/>
    <w:rsid w:val="00234110"/>
    <w:rsid w:val="002351AD"/>
    <w:rsid w:val="002458E8"/>
    <w:rsid w:val="0024741B"/>
    <w:rsid w:val="0025289A"/>
    <w:rsid w:val="00263B7E"/>
    <w:rsid w:val="002711F0"/>
    <w:rsid w:val="002725C5"/>
    <w:rsid w:val="00277F2D"/>
    <w:rsid w:val="00280650"/>
    <w:rsid w:val="002911C3"/>
    <w:rsid w:val="00294131"/>
    <w:rsid w:val="002A6B54"/>
    <w:rsid w:val="002C2BDF"/>
    <w:rsid w:val="002C781A"/>
    <w:rsid w:val="002E11DE"/>
    <w:rsid w:val="002E284A"/>
    <w:rsid w:val="002F54FF"/>
    <w:rsid w:val="002F6AE2"/>
    <w:rsid w:val="003066B6"/>
    <w:rsid w:val="00314DEA"/>
    <w:rsid w:val="00351103"/>
    <w:rsid w:val="00352640"/>
    <w:rsid w:val="00353EE7"/>
    <w:rsid w:val="00366256"/>
    <w:rsid w:val="00370476"/>
    <w:rsid w:val="00380820"/>
    <w:rsid w:val="00383CD8"/>
    <w:rsid w:val="003B060D"/>
    <w:rsid w:val="003C17BD"/>
    <w:rsid w:val="003C40FD"/>
    <w:rsid w:val="003D30B2"/>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82476"/>
    <w:rsid w:val="0048574C"/>
    <w:rsid w:val="004A6577"/>
    <w:rsid w:val="004A7283"/>
    <w:rsid w:val="004C3BD5"/>
    <w:rsid w:val="00514735"/>
    <w:rsid w:val="00516B0F"/>
    <w:rsid w:val="00532161"/>
    <w:rsid w:val="0053715F"/>
    <w:rsid w:val="00542173"/>
    <w:rsid w:val="00544C35"/>
    <w:rsid w:val="00557E03"/>
    <w:rsid w:val="00562B09"/>
    <w:rsid w:val="00565987"/>
    <w:rsid w:val="00574EF2"/>
    <w:rsid w:val="00577B14"/>
    <w:rsid w:val="00582209"/>
    <w:rsid w:val="00584B72"/>
    <w:rsid w:val="005A1CDD"/>
    <w:rsid w:val="005A262C"/>
    <w:rsid w:val="005B0577"/>
    <w:rsid w:val="005B5372"/>
    <w:rsid w:val="005C2187"/>
    <w:rsid w:val="005D2121"/>
    <w:rsid w:val="005E1DBE"/>
    <w:rsid w:val="005E66C6"/>
    <w:rsid w:val="005F1DCD"/>
    <w:rsid w:val="00600DF2"/>
    <w:rsid w:val="00601B50"/>
    <w:rsid w:val="0060284C"/>
    <w:rsid w:val="00642C39"/>
    <w:rsid w:val="00647E00"/>
    <w:rsid w:val="00657804"/>
    <w:rsid w:val="00666BD8"/>
    <w:rsid w:val="00672AEA"/>
    <w:rsid w:val="0069039D"/>
    <w:rsid w:val="00693859"/>
    <w:rsid w:val="00694264"/>
    <w:rsid w:val="006A032A"/>
    <w:rsid w:val="006B17A0"/>
    <w:rsid w:val="006B6125"/>
    <w:rsid w:val="006D39F7"/>
    <w:rsid w:val="006E3F7A"/>
    <w:rsid w:val="006F28D7"/>
    <w:rsid w:val="007221FD"/>
    <w:rsid w:val="00722B93"/>
    <w:rsid w:val="007318DE"/>
    <w:rsid w:val="0074251D"/>
    <w:rsid w:val="00752451"/>
    <w:rsid w:val="00752F7A"/>
    <w:rsid w:val="0075731C"/>
    <w:rsid w:val="0076294D"/>
    <w:rsid w:val="00772BCD"/>
    <w:rsid w:val="00796E8E"/>
    <w:rsid w:val="007A0175"/>
    <w:rsid w:val="007A0E2A"/>
    <w:rsid w:val="007B0E13"/>
    <w:rsid w:val="007D2C1D"/>
    <w:rsid w:val="007E28D7"/>
    <w:rsid w:val="007E36F8"/>
    <w:rsid w:val="00831988"/>
    <w:rsid w:val="00842138"/>
    <w:rsid w:val="00860CC8"/>
    <w:rsid w:val="00863DEC"/>
    <w:rsid w:val="00891055"/>
    <w:rsid w:val="00893638"/>
    <w:rsid w:val="008A4D1E"/>
    <w:rsid w:val="008B0535"/>
    <w:rsid w:val="008D3932"/>
    <w:rsid w:val="008E7426"/>
    <w:rsid w:val="008F1230"/>
    <w:rsid w:val="008F5697"/>
    <w:rsid w:val="00905D7A"/>
    <w:rsid w:val="009154FB"/>
    <w:rsid w:val="00915909"/>
    <w:rsid w:val="00915D08"/>
    <w:rsid w:val="00922AD1"/>
    <w:rsid w:val="00930672"/>
    <w:rsid w:val="00935BC1"/>
    <w:rsid w:val="00943723"/>
    <w:rsid w:val="00960E56"/>
    <w:rsid w:val="00962167"/>
    <w:rsid w:val="009640FF"/>
    <w:rsid w:val="009730E4"/>
    <w:rsid w:val="00976479"/>
    <w:rsid w:val="0098716A"/>
    <w:rsid w:val="009874BC"/>
    <w:rsid w:val="0099011F"/>
    <w:rsid w:val="00990C8B"/>
    <w:rsid w:val="009A3572"/>
    <w:rsid w:val="009A5CC2"/>
    <w:rsid w:val="009C10D1"/>
    <w:rsid w:val="009C7F13"/>
    <w:rsid w:val="009E5A38"/>
    <w:rsid w:val="009F2E05"/>
    <w:rsid w:val="00A13C61"/>
    <w:rsid w:val="00A25CFC"/>
    <w:rsid w:val="00A26644"/>
    <w:rsid w:val="00A266F5"/>
    <w:rsid w:val="00A33786"/>
    <w:rsid w:val="00A34D62"/>
    <w:rsid w:val="00A46E97"/>
    <w:rsid w:val="00A51BB2"/>
    <w:rsid w:val="00A566E8"/>
    <w:rsid w:val="00A62DE6"/>
    <w:rsid w:val="00A64B80"/>
    <w:rsid w:val="00A66984"/>
    <w:rsid w:val="00A759CE"/>
    <w:rsid w:val="00A80366"/>
    <w:rsid w:val="00AA019E"/>
    <w:rsid w:val="00AA63E5"/>
    <w:rsid w:val="00AC6A43"/>
    <w:rsid w:val="00AD02CD"/>
    <w:rsid w:val="00AD7F7C"/>
    <w:rsid w:val="00AE6B99"/>
    <w:rsid w:val="00B106E8"/>
    <w:rsid w:val="00B214F8"/>
    <w:rsid w:val="00B24E1E"/>
    <w:rsid w:val="00B31578"/>
    <w:rsid w:val="00B37364"/>
    <w:rsid w:val="00B40A13"/>
    <w:rsid w:val="00B51464"/>
    <w:rsid w:val="00B60BEC"/>
    <w:rsid w:val="00B679AC"/>
    <w:rsid w:val="00B7597E"/>
    <w:rsid w:val="00B9441F"/>
    <w:rsid w:val="00B96C93"/>
    <w:rsid w:val="00BA005D"/>
    <w:rsid w:val="00BE6210"/>
    <w:rsid w:val="00BF40E0"/>
    <w:rsid w:val="00C07806"/>
    <w:rsid w:val="00C10BDA"/>
    <w:rsid w:val="00C25627"/>
    <w:rsid w:val="00C32C69"/>
    <w:rsid w:val="00C34B8B"/>
    <w:rsid w:val="00C415C6"/>
    <w:rsid w:val="00C56441"/>
    <w:rsid w:val="00C720B7"/>
    <w:rsid w:val="00C82039"/>
    <w:rsid w:val="00C83D02"/>
    <w:rsid w:val="00C87C34"/>
    <w:rsid w:val="00C907C3"/>
    <w:rsid w:val="00C925A2"/>
    <w:rsid w:val="00CB3A30"/>
    <w:rsid w:val="00CC691C"/>
    <w:rsid w:val="00CD124A"/>
    <w:rsid w:val="00CE5011"/>
    <w:rsid w:val="00CE506D"/>
    <w:rsid w:val="00CF2676"/>
    <w:rsid w:val="00CF68DB"/>
    <w:rsid w:val="00D23BD9"/>
    <w:rsid w:val="00D256A1"/>
    <w:rsid w:val="00D41522"/>
    <w:rsid w:val="00D62F2F"/>
    <w:rsid w:val="00D675E1"/>
    <w:rsid w:val="00D75DE3"/>
    <w:rsid w:val="00D93A0A"/>
    <w:rsid w:val="00DA114A"/>
    <w:rsid w:val="00DA6329"/>
    <w:rsid w:val="00DA7155"/>
    <w:rsid w:val="00DD3619"/>
    <w:rsid w:val="00DD3DB1"/>
    <w:rsid w:val="00DE43E7"/>
    <w:rsid w:val="00DE4AFE"/>
    <w:rsid w:val="00DF08DE"/>
    <w:rsid w:val="00E14721"/>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6ECB"/>
    <w:rsid w:val="00EC18BD"/>
    <w:rsid w:val="00EE3CAA"/>
    <w:rsid w:val="00EE56A3"/>
    <w:rsid w:val="00EF601B"/>
    <w:rsid w:val="00F177FD"/>
    <w:rsid w:val="00F20784"/>
    <w:rsid w:val="00F354AA"/>
    <w:rsid w:val="00F43207"/>
    <w:rsid w:val="00F447BE"/>
    <w:rsid w:val="00F45865"/>
    <w:rsid w:val="00F6260A"/>
    <w:rsid w:val="00F62848"/>
    <w:rsid w:val="00F65F2C"/>
    <w:rsid w:val="00F708D4"/>
    <w:rsid w:val="00F74D65"/>
    <w:rsid w:val="00FC0EE2"/>
    <w:rsid w:val="00FC4888"/>
    <w:rsid w:val="00FE398C"/>
    <w:rsid w:val="00FE475B"/>
    <w:rsid w:val="00FF6EF3"/>
    <w:rsid w:val="01596278"/>
    <w:rsid w:val="01883C8D"/>
    <w:rsid w:val="01FF05B0"/>
    <w:rsid w:val="02906891"/>
    <w:rsid w:val="02E112AA"/>
    <w:rsid w:val="031228B1"/>
    <w:rsid w:val="04847570"/>
    <w:rsid w:val="048A7A65"/>
    <w:rsid w:val="04B850D8"/>
    <w:rsid w:val="058E0FCB"/>
    <w:rsid w:val="067D3C18"/>
    <w:rsid w:val="08AB5932"/>
    <w:rsid w:val="0A2037DA"/>
    <w:rsid w:val="0BDD0567"/>
    <w:rsid w:val="0C335DC2"/>
    <w:rsid w:val="0D9C7FD3"/>
    <w:rsid w:val="0E283076"/>
    <w:rsid w:val="106D0FD1"/>
    <w:rsid w:val="124F28A2"/>
    <w:rsid w:val="14377D86"/>
    <w:rsid w:val="147A373C"/>
    <w:rsid w:val="14AC259C"/>
    <w:rsid w:val="14CD5DA3"/>
    <w:rsid w:val="14ED4FBA"/>
    <w:rsid w:val="15904921"/>
    <w:rsid w:val="166158D1"/>
    <w:rsid w:val="18FF369F"/>
    <w:rsid w:val="1AD46292"/>
    <w:rsid w:val="1C4F0C9B"/>
    <w:rsid w:val="1CAD0E8F"/>
    <w:rsid w:val="1E544E3F"/>
    <w:rsid w:val="230C369C"/>
    <w:rsid w:val="2347066D"/>
    <w:rsid w:val="234863C1"/>
    <w:rsid w:val="24A26144"/>
    <w:rsid w:val="25BA6D35"/>
    <w:rsid w:val="25C60ECD"/>
    <w:rsid w:val="26CF2874"/>
    <w:rsid w:val="282077D1"/>
    <w:rsid w:val="28E9055C"/>
    <w:rsid w:val="28FF17E5"/>
    <w:rsid w:val="29366156"/>
    <w:rsid w:val="29C60597"/>
    <w:rsid w:val="2A4634B3"/>
    <w:rsid w:val="2A703C9F"/>
    <w:rsid w:val="304C40AC"/>
    <w:rsid w:val="30F559A0"/>
    <w:rsid w:val="34CA155F"/>
    <w:rsid w:val="34E03158"/>
    <w:rsid w:val="352F0DFC"/>
    <w:rsid w:val="36120374"/>
    <w:rsid w:val="373C29F8"/>
    <w:rsid w:val="38704314"/>
    <w:rsid w:val="3AF77DC0"/>
    <w:rsid w:val="3B7C3B77"/>
    <w:rsid w:val="3C2123AD"/>
    <w:rsid w:val="3C4036DC"/>
    <w:rsid w:val="3DF55548"/>
    <w:rsid w:val="3E4B7EE3"/>
    <w:rsid w:val="3FB337BE"/>
    <w:rsid w:val="40F168FE"/>
    <w:rsid w:val="410F4128"/>
    <w:rsid w:val="42E67EAC"/>
    <w:rsid w:val="444B1D91"/>
    <w:rsid w:val="4512245F"/>
    <w:rsid w:val="460C6C77"/>
    <w:rsid w:val="48EE0DBE"/>
    <w:rsid w:val="48F32361"/>
    <w:rsid w:val="494A0E00"/>
    <w:rsid w:val="4CC52A81"/>
    <w:rsid w:val="4CFF70C4"/>
    <w:rsid w:val="4D6A2FB0"/>
    <w:rsid w:val="52E80BEB"/>
    <w:rsid w:val="52FB2E98"/>
    <w:rsid w:val="5360182A"/>
    <w:rsid w:val="53BE2A97"/>
    <w:rsid w:val="55302C55"/>
    <w:rsid w:val="57996E43"/>
    <w:rsid w:val="597B7BEF"/>
    <w:rsid w:val="5A0F4D0F"/>
    <w:rsid w:val="5AEB6055"/>
    <w:rsid w:val="5B50474D"/>
    <w:rsid w:val="5C9A78E6"/>
    <w:rsid w:val="5D075BDA"/>
    <w:rsid w:val="5E6C2A09"/>
    <w:rsid w:val="5EC26B7C"/>
    <w:rsid w:val="6058122C"/>
    <w:rsid w:val="606119EB"/>
    <w:rsid w:val="60D97EB0"/>
    <w:rsid w:val="61AB1A85"/>
    <w:rsid w:val="62A50A9C"/>
    <w:rsid w:val="643D0718"/>
    <w:rsid w:val="64782954"/>
    <w:rsid w:val="650D09EE"/>
    <w:rsid w:val="65F25193"/>
    <w:rsid w:val="66D045C0"/>
    <w:rsid w:val="670009BB"/>
    <w:rsid w:val="67673E51"/>
    <w:rsid w:val="67A9053E"/>
    <w:rsid w:val="69B9159D"/>
    <w:rsid w:val="6AA47B81"/>
    <w:rsid w:val="6C797180"/>
    <w:rsid w:val="6CF875B9"/>
    <w:rsid w:val="6D000B8B"/>
    <w:rsid w:val="6D5B7DB7"/>
    <w:rsid w:val="6E14459B"/>
    <w:rsid w:val="6EC90534"/>
    <w:rsid w:val="6F047336"/>
    <w:rsid w:val="6F6E7634"/>
    <w:rsid w:val="6FBE7937"/>
    <w:rsid w:val="70725A3A"/>
    <w:rsid w:val="70C66AA3"/>
    <w:rsid w:val="71676BA5"/>
    <w:rsid w:val="72882D68"/>
    <w:rsid w:val="72CC459A"/>
    <w:rsid w:val="73652C13"/>
    <w:rsid w:val="75E47FEE"/>
    <w:rsid w:val="78620F7F"/>
    <w:rsid w:val="79DA35C0"/>
    <w:rsid w:val="7A1169AE"/>
    <w:rsid w:val="7C68761F"/>
    <w:rsid w:val="7DB07AFC"/>
    <w:rsid w:val="7E19249B"/>
    <w:rsid w:val="7EFF6FEC"/>
    <w:rsid w:val="7F1A1D3A"/>
    <w:rsid w:val="7F5A0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Indent 2"/>
    <w:basedOn w:val="1"/>
    <w:semiHidden/>
    <w:qFormat/>
    <w:uiPriority w:val="0"/>
    <w:pPr>
      <w:ind w:firstLine="600"/>
    </w:pPr>
    <w:rPr>
      <w:rFonts w:eastAsia="仿宋_GB2312"/>
      <w:sz w:val="30"/>
    </w:rPr>
  </w:style>
  <w:style w:type="paragraph" w:styleId="3">
    <w:name w:val="Body Text Indent"/>
    <w:basedOn w:val="1"/>
    <w:semiHidden/>
    <w:qFormat/>
    <w:uiPriority w:val="0"/>
    <w:pPr>
      <w:ind w:left="2" w:leftChars="1" w:firstLine="600" w:firstLineChars="200"/>
    </w:pPr>
    <w:rPr>
      <w:rFonts w:ascii="仿宋_GB2312" w:eastAsia="仿宋_GB2312"/>
      <w:sz w:val="3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2439</Words>
  <Characters>13906</Characters>
  <Lines>115</Lines>
  <Paragraphs>32</Paragraphs>
  <TotalTime>20</TotalTime>
  <ScaleCrop>false</ScaleCrop>
  <LinksUpToDate>false</LinksUpToDate>
  <CharactersWithSpaces>16313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Seven</cp:lastModifiedBy>
  <cp:lastPrinted>2021-02-07T07:09:00Z</cp:lastPrinted>
  <dcterms:modified xsi:type="dcterms:W3CDTF">2022-03-09T03:11:52Z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D9245D4D0AF0416EA5E866154F60C93A</vt:lpwstr>
  </property>
</Properties>
</file>